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0BF" w:rsidRDefault="002B50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9889" w:type="dxa"/>
        <w:tblInd w:w="-250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2B50BF">
        <w:tc>
          <w:tcPr>
            <w:tcW w:w="1101" w:type="dxa"/>
            <w:tcBorders>
              <w:bottom w:val="single" w:sz="4" w:space="0" w:color="000000"/>
            </w:tcBorders>
          </w:tcPr>
          <w:p w:rsidR="002B50BF" w:rsidRDefault="00F43B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580390"/>
                      <wp:effectExtent l="0" t="0" r="0" b="0"/>
                      <wp:docPr id="2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9750" cy="5803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42.50pt;height:45.70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2B50BF" w:rsidRDefault="00F43B6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2B50BF" w:rsidRDefault="002B50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50BF" w:rsidRDefault="002B5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50BF" w:rsidRDefault="002B50BF">
      <w:pPr>
        <w:spacing w:after="200" w:line="276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B50BF" w:rsidRDefault="002B50BF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2B50BF" w:rsidRDefault="002B50BF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2B50BF" w:rsidRDefault="002B50BF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2B50BF" w:rsidRDefault="002B50BF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i/>
          <w:lang w:eastAsia="ru-RU"/>
        </w:rPr>
      </w:pPr>
    </w:p>
    <w:p w:rsidR="002B50BF" w:rsidRDefault="002B50B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2B50BF" w:rsidRDefault="002B50B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2B50BF" w:rsidRDefault="00F43B65">
      <w:pP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ДИСЦИПЛИНЫ</w:t>
      </w:r>
    </w:p>
    <w:p w:rsidR="002B50BF" w:rsidRDefault="00F43B65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 04 Материаловедение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2B50BF" w:rsidRDefault="00F43B65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15.02.16 Технология машиностроения</w:t>
      </w:r>
    </w:p>
    <w:p w:rsidR="002B50BF" w:rsidRDefault="002B50BF">
      <w:pPr>
        <w:spacing w:after="200" w:line="276" w:lineRule="auto"/>
        <w:rPr>
          <w:rFonts w:ascii="Times New Roman" w:eastAsia="Times New Roman" w:hAnsi="Times New Roman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2B50BF" w:rsidRDefault="002B50BF">
      <w:pPr>
        <w:spacing w:after="200" w:line="276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2B50BF" w:rsidRDefault="00F43B6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2026</w:t>
      </w:r>
      <w:r>
        <w:br w:type="page" w:clear="all"/>
      </w:r>
    </w:p>
    <w:p w:rsidR="002B50BF" w:rsidRDefault="00F43B65">
      <w:pPr>
        <w:pStyle w:val="1ffa"/>
        <w:spacing w:line="360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lastRenderedPageBreak/>
        <w:t>Содержание программы</w:t>
      </w:r>
    </w:p>
    <w:p w:rsidR="002B50BF" w:rsidRDefault="00F43B65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Общая характеристика</w:t>
      </w:r>
    </w:p>
    <w:p w:rsidR="002B50BF" w:rsidRDefault="00F43B65">
      <w:pPr>
        <w:spacing w:line="360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1.1 Цели и место дисциплины в структуре образовательной программы</w:t>
      </w:r>
    </w:p>
    <w:p w:rsidR="002B50BF" w:rsidRDefault="00F43B65">
      <w:pPr>
        <w:spacing w:line="360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 результаты освоения дисциплины</w:t>
      </w:r>
    </w:p>
    <w:p w:rsidR="002B50BF" w:rsidRDefault="00F43B65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Структура и содержание ДИСЦИПЛИНЫ</w:t>
      </w:r>
    </w:p>
    <w:p w:rsidR="002B50BF" w:rsidRDefault="00F43B65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2.1. Трудоемкость освоения дисциплины</w:t>
      </w:r>
    </w:p>
    <w:p w:rsidR="002B50BF" w:rsidRDefault="00F43B65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2.2. Содержание дисциплины</w:t>
      </w:r>
    </w:p>
    <w:p w:rsidR="002B50BF" w:rsidRDefault="00F43B65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2.3. Курсовой проект (работа)</w:t>
      </w:r>
    </w:p>
    <w:p w:rsidR="002B50BF" w:rsidRDefault="00F43B65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3. Условия реализации ДИСЦИПЛИНЫ</w:t>
      </w:r>
    </w:p>
    <w:p w:rsidR="002B50BF" w:rsidRDefault="00F43B65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3.1. Материально-техническое обеспечение</w:t>
      </w:r>
    </w:p>
    <w:p w:rsidR="002B50BF" w:rsidRDefault="00F43B65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3.2. Учебно-методическое обеспечение</w:t>
      </w:r>
    </w:p>
    <w:p w:rsidR="002B50BF" w:rsidRDefault="00F43B65">
      <w:pPr>
        <w:spacing w:after="0" w:line="276" w:lineRule="auto"/>
      </w:pPr>
      <w:r>
        <w:rPr>
          <w:rFonts w:ascii="Times New Roman" w:hAnsi="Times New Roman"/>
        </w:rPr>
        <w:t xml:space="preserve">       4. Контроль и оценка результатов освоения ДИСЦИПЛИНЫ</w:t>
      </w:r>
      <w:r>
        <w:br w:type="page" w:clear="all"/>
      </w:r>
    </w:p>
    <w:p w:rsidR="002B50BF" w:rsidRDefault="00F43B6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1.ОБЩАЯ ХАРАКТЕРИСТИКА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РАБОЧЕЙ ПРОГРАММЫ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УЧЕБНОЙ ДИСЦИПЛИНЫ</w:t>
      </w:r>
    </w:p>
    <w:p w:rsidR="002B50BF" w:rsidRDefault="00F43B65">
      <w:pPr>
        <w:spacing w:after="0" w:line="276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ОП 04 Материаловедение</w:t>
      </w:r>
    </w:p>
    <w:p w:rsidR="002B50BF" w:rsidRDefault="002B5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50BF" w:rsidRDefault="00F43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 Цель и место дисциплины в структуре  образовательной программы</w:t>
      </w:r>
    </w:p>
    <w:p w:rsidR="002B50BF" w:rsidRDefault="00F43B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  <w:sz w:val="24"/>
          <w:szCs w:val="24"/>
        </w:rPr>
        <w:t xml:space="preserve">«ОП.04 Материаловедение»: </w:t>
      </w:r>
      <w:r>
        <w:rPr>
          <w:rFonts w:ascii="Times New Roman" w:eastAsia="Times New Roman" w:hAnsi="Times New Roman"/>
          <w:color w:val="000000"/>
          <w:sz w:val="24"/>
          <w:szCs w:val="24"/>
        </w:rPr>
        <w:t>формирование знаний в области физических основ материаловедения, современных методов получения конструкционных материалов, способов диагностики и улучшения их свойств, а также о современных методах получения и обработки металлов и неметаллических материалов путем литья, обработки давлением, сварки, резания и другими способами формообразования для получения заготовок и деталей заданной формы и размеров.</w:t>
      </w:r>
      <w:proofErr w:type="gramEnd"/>
    </w:p>
    <w:p w:rsidR="002B50BF" w:rsidRDefault="00F43B65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«ОП.04 Материаловедение» включена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обязательную часть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общепрофессионального цикла образовательной программы.</w:t>
      </w:r>
    </w:p>
    <w:p w:rsidR="002B50BF" w:rsidRDefault="00F43B65">
      <w:pPr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1.2. Планируемые результаты освоения дисциплины</w:t>
      </w:r>
    </w:p>
    <w:p w:rsidR="002B50BF" w:rsidRDefault="00F43B65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2B50BF" w:rsidRDefault="00F43B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должен:</w:t>
      </w:r>
    </w:p>
    <w:p w:rsidR="002B50BF" w:rsidRDefault="002B50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835"/>
        <w:gridCol w:w="2693"/>
      </w:tblGrid>
      <w:tr w:rsidR="002B50BF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b/>
                <w:sz w:val="24"/>
                <w:szCs w:val="24"/>
              </w:rPr>
            </w:pPr>
            <w:r>
              <w:rPr>
                <w:rStyle w:val="af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"/>
                <w:b/>
                <w:i w:val="0"/>
                <w:sz w:val="24"/>
                <w:szCs w:val="24"/>
              </w:rPr>
              <w:t>ОК</w:t>
            </w:r>
            <w:proofErr w:type="gramEnd"/>
            <w:r>
              <w:rPr>
                <w:rStyle w:val="af"/>
                <w:b/>
                <w:i w:val="0"/>
                <w:sz w:val="24"/>
                <w:szCs w:val="24"/>
              </w:rPr>
              <w:t>, ПК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F43B6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F43B6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</w:p>
        </w:tc>
      </w:tr>
      <w:tr w:rsidR="002B50BF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Должен уметь: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составить план действия;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определить необходимые ресурсы;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/>
                <w:iCs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; реализовать составленный план; </w:t>
            </w:r>
          </w:p>
          <w:p w:rsidR="002B50BF" w:rsidRDefault="00F43B65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оценивать результат и 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>последствия своих действий (самостоятельно или с помощью наставника)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F43B65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Должен знать: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и смежных областях;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структуру плана для решения задач;</w:t>
            </w:r>
          </w:p>
          <w:p w:rsidR="002B50BF" w:rsidRDefault="00F43B65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порядок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2B50BF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B50B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определять задачи для поиска информации;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определять необходимые источники информации;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/>
                <w:iCs/>
              </w:rPr>
              <w:t>значимое</w:t>
            </w:r>
            <w:proofErr w:type="gramEnd"/>
            <w:r>
              <w:rPr>
                <w:rFonts w:ascii="Times New Roman" w:hAnsi="Times New Roman"/>
                <w:iCs/>
              </w:rPr>
              <w:t xml:space="preserve"> в перечне информации;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оценивать практическую значимость результатов поиска;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2B50BF" w:rsidRDefault="00F43B6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приемы структурирования информации;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 xml:space="preserve">современные средства и устройства информатизации; </w:t>
            </w:r>
          </w:p>
          <w:p w:rsidR="002B50BF" w:rsidRDefault="00F43B65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/>
                <w:bCs/>
                <w:iCs/>
              </w:rPr>
              <w:t>деятельности</w:t>
            </w:r>
            <w:proofErr w:type="gramEnd"/>
            <w:r>
              <w:rPr>
                <w:rFonts w:ascii="Times New Roman" w:hAnsi="Times New Roman"/>
                <w:bCs/>
                <w:iCs/>
              </w:rPr>
              <w:t xml:space="preserve"> в том числе с использованием цифровых средств.</w:t>
            </w:r>
          </w:p>
          <w:p w:rsidR="002B50BF" w:rsidRDefault="002B50BF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2B50BF">
            <w:pPr>
              <w:rPr>
                <w:rFonts w:ascii="Times New Roman" w:hAnsi="Times New Roman"/>
              </w:rPr>
            </w:pPr>
          </w:p>
        </w:tc>
      </w:tr>
      <w:tr w:rsidR="002B50B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рассчитывать размеры </w:t>
            </w:r>
            <w:r>
              <w:rPr>
                <w:rFonts w:ascii="Times New Roman" w:hAnsi="Times New Roman"/>
                <w:bCs/>
              </w:rPr>
              <w:lastRenderedPageBreak/>
              <w:t xml:space="preserve">выплат по процентным ставкам кредитования; </w:t>
            </w:r>
            <w:r>
              <w:rPr>
                <w:rFonts w:ascii="Times New Roman" w:hAnsi="Times New Roman"/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определять источники финансирования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 xml:space="preserve">содержание актуальной нормативно-правовой документации;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основы предпринимательской деятельности;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основы финансовой грамотности;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правила разработки бизнес-планов;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порядок выстраивания </w:t>
            </w:r>
            <w:r>
              <w:rPr>
                <w:rFonts w:ascii="Times New Roman" w:hAnsi="Times New Roman"/>
                <w:bCs/>
              </w:rPr>
              <w:lastRenderedPageBreak/>
              <w:t xml:space="preserve">презентации;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кредитные банковские продукты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2B50BF">
            <w:pPr>
              <w:rPr>
                <w:rFonts w:ascii="Times New Roman" w:hAnsi="Times New Roman"/>
              </w:rPr>
            </w:pPr>
          </w:p>
        </w:tc>
      </w:tr>
      <w:tr w:rsidR="002B50B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1.1.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2B50B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50B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ПК 1.2.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определять виды и способы получения заготовок, оформлять чертежи заготовок для изготовления деталей, определять тип производства;</w:t>
            </w:r>
          </w:p>
          <w:p w:rsidR="002B50BF" w:rsidRDefault="002B50B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и методы получения заготовок, порядок расчёта припусков на механическую обработку;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2B50B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50B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3.1.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анализировать технические условия на 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документации, рассчитывать показатели эффективности использования основного и вспомогательного оборудования механосборочного производства, учитывать особенности монтажа машин и агрегатов, определять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служебное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2B50B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50B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3.3.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технологической документации по сборке изделий, проводить расчеты сборочных процессов, 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производственных рабочих механосборочных цехов</w:t>
            </w:r>
            <w:proofErr w:type="gramEnd"/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методы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технологическую документацию по сборке изделий машиностроительного производства, порядок проведения расчетов сборочных процессов, 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B50BF" w:rsidRDefault="002B50B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2B50BF" w:rsidRDefault="002B50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50BF" w:rsidRDefault="002B50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50BF" w:rsidRDefault="002B50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50BF" w:rsidRDefault="002B50BF">
      <w:pPr>
        <w:spacing w:after="2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50BF" w:rsidRDefault="002B50BF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50BF" w:rsidRDefault="002B50BF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50BF" w:rsidRDefault="002B50BF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50BF" w:rsidRDefault="002B50BF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50BF" w:rsidRDefault="00F43B65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СТРУКТУРА И СОДЕРЖАНИЕ  ДИСЦИПЛИНЫ</w:t>
      </w:r>
    </w:p>
    <w:p w:rsidR="002B50BF" w:rsidRDefault="00F43B65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</w:rPr>
        <w:t xml:space="preserve">2.1. Трудоемкость освоения дисциплины </w:t>
      </w: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053"/>
        <w:gridCol w:w="2518"/>
      </w:tblGrid>
      <w:tr w:rsidR="002B50B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200" w:line="276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Наименование составных частей дисциплины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200" w:line="276" w:lineRule="auto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Объем в часах</w:t>
            </w:r>
          </w:p>
        </w:tc>
      </w:tr>
      <w:tr w:rsidR="002B50B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107</w:t>
            </w:r>
          </w:p>
        </w:tc>
      </w:tr>
      <w:tr w:rsidR="002B50B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65</w:t>
            </w:r>
          </w:p>
        </w:tc>
      </w:tr>
      <w:tr w:rsidR="002B50BF">
        <w:trPr>
          <w:trHeight w:val="336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т. ч.:</w:t>
            </w:r>
          </w:p>
        </w:tc>
      </w:tr>
      <w:tr w:rsidR="002B50B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теоретическое обучение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30</w:t>
            </w:r>
          </w:p>
        </w:tc>
      </w:tr>
      <w:tr w:rsidR="002B50B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</w:tr>
      <w:tr w:rsidR="002B50BF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практические занятия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65</w:t>
            </w:r>
          </w:p>
        </w:tc>
      </w:tr>
      <w:tr w:rsidR="002B50BF">
        <w:trPr>
          <w:trHeight w:val="267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Консультации 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8</w:t>
            </w:r>
          </w:p>
        </w:tc>
      </w:tr>
      <w:tr w:rsidR="002B50BF">
        <w:trPr>
          <w:trHeight w:val="331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0BF" w:rsidRDefault="00F43B65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4</w:t>
            </w:r>
          </w:p>
        </w:tc>
      </w:tr>
    </w:tbl>
    <w:p w:rsidR="002B50BF" w:rsidRDefault="002B50BF">
      <w:pPr>
        <w:spacing w:after="120" w:line="276" w:lineRule="auto"/>
        <w:rPr>
          <w:rFonts w:ascii="Times New Roman" w:eastAsia="Times New Roman" w:hAnsi="Times New Roman"/>
          <w:b/>
          <w:i/>
          <w:lang w:eastAsia="ru-RU"/>
        </w:rPr>
        <w:sectPr w:rsidR="002B50BF">
          <w:footerReference w:type="default" r:id="rId14"/>
          <w:pgSz w:w="11906" w:h="16838"/>
          <w:pgMar w:top="1134" w:right="850" w:bottom="764" w:left="1701" w:header="0" w:footer="708" w:gutter="0"/>
          <w:cols w:space="1701"/>
          <w:docGrid w:linePitch="360"/>
        </w:sectPr>
      </w:pPr>
    </w:p>
    <w:p w:rsidR="002B50BF" w:rsidRDefault="00F43B65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 Содержание дисциплины</w:t>
      </w:r>
    </w:p>
    <w:tbl>
      <w:tblPr>
        <w:tblW w:w="5235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348"/>
        <w:gridCol w:w="24"/>
        <w:gridCol w:w="9"/>
        <w:gridCol w:w="9945"/>
        <w:gridCol w:w="1724"/>
        <w:gridCol w:w="1580"/>
      </w:tblGrid>
      <w:tr w:rsidR="00C036B5" w:rsidTr="00C036B5">
        <w:trPr>
          <w:trHeight w:val="23"/>
        </w:trPr>
        <w:tc>
          <w:tcPr>
            <w:tcW w:w="2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lang w:eastAsia="ru-RU"/>
              </w:rPr>
              <w:t>акад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ч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036B5" w:rsidTr="00C036B5">
        <w:trPr>
          <w:trHeight w:val="23"/>
        </w:trPr>
        <w:tc>
          <w:tcPr>
            <w:tcW w:w="2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C036B5" w:rsidTr="00C036B5">
        <w:trPr>
          <w:trHeight w:val="23"/>
        </w:trPr>
        <w:tc>
          <w:tcPr>
            <w:tcW w:w="1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1. Основы металловедения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</w:tc>
      </w:tr>
      <w:tr w:rsidR="00C036B5" w:rsidTr="00C036B5">
        <w:trPr>
          <w:trHeight w:val="413"/>
        </w:trPr>
        <w:tc>
          <w:tcPr>
            <w:tcW w:w="2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Тема 1.1.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Общие сведения о строении вещества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01,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</w:tc>
      </w:tr>
      <w:tr w:rsidR="00C036B5" w:rsidTr="00C036B5">
        <w:trPr>
          <w:trHeight w:val="1862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 Современные достижения науки в области создания и производства электротехнических и конструкционных материалов и перспективы развития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Основы строения вещества, виды химической связи. Классификация веществ по электрическим свойствам. Классификация веществ по магнитным свойствам.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2.Строение и свойства металлов. Кристаллическое строение металлов. Основные типы кристаллических решеток.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Аллотропия. Анизотропия. Основные дефекты кристаллического строения металлов.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C036B5">
        <w:trPr>
          <w:trHeight w:val="253"/>
        </w:trPr>
        <w:tc>
          <w:tcPr>
            <w:tcW w:w="2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Тема 1.2.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Механические свойства материалов и основные методы их определения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415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3.Механические свойства материалов и их классификация. Испытания материалов. Диаграммы растяжения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80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4. Определение прочности и её показатели. Определение пластичности и её показатели. Твёрдость.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80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80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5-8.Практическое занятие: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Решение задач по определению параметров образцов для испытания на растяжение.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54"/>
        </w:trPr>
        <w:tc>
          <w:tcPr>
            <w:tcW w:w="2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Тема 1.3.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Металлические сплавы и диаграммы состояния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404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9.Определение металлических сплавов. Многокомпонентные сплавы. Двухкомпонентные сплавы. 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01,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03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26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10.Диаграмма состояния. Диаграммы состояния I рода, II рода, III рода, IV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рода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зменение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свойств сплавов в зависимости от рода диаграммы и от концентрации компонентов.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08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08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11-12.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Практическое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занятие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пределение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электропроводности сплавов в зависимости от диаграммы состояния.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550"/>
        </w:trPr>
        <w:tc>
          <w:tcPr>
            <w:tcW w:w="2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1.4.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Железо и его сплавы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708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13.Сплавы железа с углеродом: сталь, чугун – основные конструкционные материалы. Классификация сталей и чугунов.  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03,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ПК 1.1.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</w:tc>
      </w:tr>
      <w:tr w:rsidR="00C036B5" w:rsidTr="00C036B5">
        <w:trPr>
          <w:trHeight w:val="526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14.Диаграмма состояния сплавов железа с углеродом, диаграмма состояния «железо – цементит». 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Термическая и химико-термическая обработка стали. Термомагнитная обработка.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03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03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15-18.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Практическое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занятие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iCs/>
                <w:lang w:eastAsia="ru-RU"/>
              </w:rPr>
              <w:t>асшифровка</w:t>
            </w:r>
            <w:proofErr w:type="spellEnd"/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марок железоуглеродистых сплавов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81"/>
        </w:trPr>
        <w:tc>
          <w:tcPr>
            <w:tcW w:w="1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Проводниковые и полупроводниковые материалы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80"/>
        </w:trPr>
        <w:tc>
          <w:tcPr>
            <w:tcW w:w="2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Тема 2.1.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Классификация и основные свойства проводниковых материалов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1939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19.Характеристики проводниковых материалов. Классификация проводниковых материалов по агрегатному состоянию вещества.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Классификация проводниковых материалов по основному показателю – электропроводности или удельному электрическому сопротивлению.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spacing w:val="2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Сверхпроводники 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криопроводники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Факторы, влияющие на значение удельного электрического сопротивления. Температурный коэффициент удельного электрического сопротивления.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01,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03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</w:tc>
      </w:tr>
      <w:tr w:rsidR="00C036B5" w:rsidTr="00C036B5">
        <w:trPr>
          <w:trHeight w:val="297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EECE1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60"/>
        </w:trPr>
        <w:tc>
          <w:tcPr>
            <w:tcW w:w="2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Тема 2.2.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Проводниковые материалы с высокой электропроводностью 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840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20.Характеристики материалов с высокой электропроводностью.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Серебро, медь, латунь, бронза, алюминий: применение, свойства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Применение и производство проволоки.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03,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3.3.</w:t>
            </w:r>
          </w:p>
        </w:tc>
      </w:tr>
      <w:tr w:rsidR="00C036B5" w:rsidTr="00C036B5">
        <w:trPr>
          <w:trHeight w:val="257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57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21-26.Практическая работа: Решение задач на определение температуры проводников при протекании сверхтоков (токов короткого замыкания)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арки цветных сплавов, расшифровка и зашифровка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71"/>
        </w:trPr>
        <w:tc>
          <w:tcPr>
            <w:tcW w:w="2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Тема 2.3.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Контактные материалы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1407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27.Определение электрического контакта. Классификация контактов и материалов для их изготовления.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Материалы для слаботочных контактов. Материалы для сильноточных контактов.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Металлокерамика, твёрдая медь. Скользящие контакты и материалы для их изготовления.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Электротехнический уголь,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металлографитовые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материалы.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03,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3.3.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</w:tc>
      </w:tr>
      <w:tr w:rsidR="00C036B5" w:rsidTr="00C036B5">
        <w:trPr>
          <w:trHeight w:val="588"/>
        </w:trPr>
        <w:tc>
          <w:tcPr>
            <w:tcW w:w="2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Тема 2.4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Материалы с большим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удельным электрическим сопротивлением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1010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28.Применение материалов с большим удельным электрическим сопротивлением, характеристика материалов: манганина, константана, нихрома.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Временная и температурная устойчивость удельного электрического сопротивления материалов.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03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1.1.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1.2.</w:t>
            </w:r>
          </w:p>
        </w:tc>
      </w:tr>
      <w:tr w:rsidR="00C036B5" w:rsidTr="00C036B5">
        <w:trPr>
          <w:trHeight w:val="290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pacing w:val="2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90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29-33.Практическая работа: Расчеты изменений сопротивлений шунтов изготовленных из манганина и меди при протекании по ним рабочих токов.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431"/>
        </w:trPr>
        <w:tc>
          <w:tcPr>
            <w:tcW w:w="2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Тема 2.5.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Провода и кабели</w:t>
            </w: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1266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lang w:eastAsia="ru-RU"/>
              </w:rPr>
              <w:t xml:space="preserve">34.Обмоточные провода, их виды. Установочные и монтажные провода. Провода для воздушных линий электропередач. Маркировка проводов.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lang w:eastAsia="ru-RU"/>
              </w:rPr>
              <w:t>Назначение, конструкции, сортамент стальных, медных и алюминиевых шин.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spacing w:val="2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lang w:eastAsia="ru-RU"/>
              </w:rPr>
              <w:t>Силовые кабели. Классификация по жилам, оболочкам, изоляции, защитным покровам и назначению. Маркировка кабелей.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03,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</w:t>
            </w:r>
            <w:proofErr w:type="gramStart"/>
            <w:r>
              <w:rPr>
                <w:rFonts w:ascii="Times New Roman" w:hAnsi="Times New Roman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lang w:eastAsia="ru-RU"/>
              </w:rPr>
              <w:t>.1.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12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12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pacing w:val="2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lang w:eastAsia="ru-RU"/>
              </w:rPr>
              <w:t>35-36.Практическая  работа: Изучение процессов производства различных видов и типов проводов.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2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12"/>
        </w:trPr>
        <w:tc>
          <w:tcPr>
            <w:tcW w:w="2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pacing w:val="2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lang w:eastAsia="ru-RU"/>
              </w:rPr>
              <w:t>37-39.Практическая  работа: Изучение процессов производства силовых кабелей.</w:t>
            </w:r>
          </w:p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2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53"/>
        </w:trPr>
        <w:tc>
          <w:tcPr>
            <w:tcW w:w="23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Тема 2.6.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Характеристики полупроводниковых материалов</w:t>
            </w:r>
          </w:p>
        </w:tc>
        <w:tc>
          <w:tcPr>
            <w:tcW w:w="9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446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40.Электропроводность полупроводников и их строение. Электронная и дырочная электропроводность полупроводников,  воздействие на электропроводность полупроводников примесей и примесные полупроводники.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Зависимость электропроводности полупроводников от различных факторов. Возникновение, свойства и характеристики электронно-дырочного перехода.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01,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1.2.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53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C036B5">
        <w:trPr>
          <w:trHeight w:val="806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41.Простые и сложные полупроводники. Характеристика простых полупроводников: германия и кремния.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Понятие о сложных полупроводниках и их краткая характеристика.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29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32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 w:rsidP="00F43B6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42-45.полупроводниковые материалы 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61"/>
        </w:trPr>
        <w:tc>
          <w:tcPr>
            <w:tcW w:w="1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Магнитные материалы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D803C3">
        <w:trPr>
          <w:trHeight w:val="161"/>
        </w:trPr>
        <w:tc>
          <w:tcPr>
            <w:tcW w:w="23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Тема 3.1.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Общие сведения о магнитных материалах</w:t>
            </w:r>
          </w:p>
        </w:tc>
        <w:tc>
          <w:tcPr>
            <w:tcW w:w="9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Pr="00D803C3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460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46. Состояние вещества в магнитном поле. Диамагнетизм. Парамагнетизм. Ферромагнетизм.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Намагничивание вещества. Характеристики намагничивания вещества.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Доменная теория. Основная кривая намагничивания.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Магнитный гистерезис, петля магнитного гистерезиса. Потери на гистерезис. Вихревые токи, потери на вихревые токи.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01,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</w:tc>
      </w:tr>
      <w:tr w:rsidR="00C036B5" w:rsidTr="00C036B5">
        <w:trPr>
          <w:trHeight w:val="1042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510"/>
        </w:trPr>
        <w:tc>
          <w:tcPr>
            <w:tcW w:w="23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Тема 3.2.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Магнитомягкие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материалы </w:t>
            </w:r>
          </w:p>
        </w:tc>
        <w:tc>
          <w:tcPr>
            <w:tcW w:w="9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 w:rsidP="00F43B6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510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47.Требования и технические характеристики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магнитомягких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материалов, их классификация.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Электролитическое железо, карбонильное железо.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Электротехническая сталь: роторная и трансформаторная.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Пермаллои. Магнитные сплавы с особыми свойствами.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Аморфные магнитные материалы.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Магнитодиэлектрики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Ферриты.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01,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C036B5" w:rsidTr="00C036B5">
        <w:trPr>
          <w:trHeight w:val="755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C036B5">
        <w:trPr>
          <w:trHeight w:val="340"/>
        </w:trPr>
        <w:tc>
          <w:tcPr>
            <w:tcW w:w="23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Тема 3.3.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Магнитотвёрдые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материалы</w:t>
            </w:r>
          </w:p>
        </w:tc>
        <w:tc>
          <w:tcPr>
            <w:tcW w:w="9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 w:rsidP="00F43B6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787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48.Требования и технические характеристики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магнитотвёрдых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материалов, классификация и применение. 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Литые высококоэрцитивные сплавы классификация и применение.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spacing w:val="2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Металлокерамические 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металлопластические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магниты классификация и применение. 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Магнитотвёрдые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ферриты,  классификация и применение.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Сплавы на основе редкоземельных металлов. Другие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магнитотвёрдые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материалы.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01, 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080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C036B5">
        <w:trPr>
          <w:trHeight w:val="297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97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49-51Практическая работа: Наблюдение и снятие петли гистерезиса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ферромагнитного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материала.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297"/>
        </w:trPr>
        <w:tc>
          <w:tcPr>
            <w:tcW w:w="23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52-54.Контрольная работа по всем темам раздела 3.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C036B5" w:rsidTr="00C036B5">
        <w:trPr>
          <w:trHeight w:val="259"/>
        </w:trPr>
        <w:tc>
          <w:tcPr>
            <w:tcW w:w="1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4. Диэлектрические и электроизоляционные материалы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AF1DD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400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Тема 4.1.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Диэлектрические материалы</w:t>
            </w: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 w:rsidP="00F43B6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986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55. Определение диэлектриков. Поляризация. Электроизоляционные материалы. Классификация диэлектрических материалов, их свойства. Электрические свойства диэлектриков.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Свободные заряды в диэлектриках и ток утечки. Проводимость и сопротивление диэлектриков.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Объёмные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и поверхностные проводимость и сопротивление. Электропроводность газообразных, жидких и твёрдых диэлектриков.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1.2.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3.3.</w:t>
            </w:r>
          </w:p>
        </w:tc>
      </w:tr>
      <w:tr w:rsidR="00C036B5" w:rsidTr="00C036B5">
        <w:trPr>
          <w:trHeight w:val="275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309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56.Диэлектрическая проницаемость 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поляризованность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Диэлектрические потери и угол диэлектрических потерь. Диэлектрические потери в газообразных, жидких, твёрдых диэлектриках.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Физическая природа поляризации и виды поляризаций.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Пробой диэлектриков и электрическая прочность. Физическая природа пробоя диэлектриков.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Пробой газообразных, жидких и твёрдых диэлектриков. Поверхностный пробой.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57.Механические свойства диэлектриков. Термические свойства диэлектриков,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нагревостойкость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диэлектриков. Физико-химические свойства диэлектриков.</w:t>
            </w:r>
          </w:p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58-60.Практическое занятие: Расчёты диэлектрических потерь различных материалов.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61-63.Практическое занятие: Примерный расчет напряжения теплового пробоя.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479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Тема 4.2.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Газообразные и жидкие диэлектрики</w:t>
            </w: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 w:rsidP="00F43B6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744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64.Свойства газообразных диэлектриков. Способность газообразных диэлектриков восстанавливать электрическую прочность.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Электрическая прочность газов и её зависимость от давления газа.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Характеристики воздуха, азота,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элегаза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и некоторых других газообразных диэлектриков.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Жидкие диэлектрики: полярные и неполярные. Способность жидких диэлектриков восстанавливать электрическую прочность.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Нефтяные масла, трансформаторное и конденсаторное масла.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821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1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C036B5">
        <w:trPr>
          <w:trHeight w:val="152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6B5" w:rsidRDefault="00D803C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65-67. </w:t>
            </w:r>
            <w:r w:rsidR="00C036B5">
              <w:rPr>
                <w:rFonts w:ascii="Times New Roman" w:eastAsia="Times New Roman" w:hAnsi="Times New Roman"/>
                <w:lang w:eastAsia="ru-RU"/>
              </w:rPr>
              <w:t xml:space="preserve">Практическое занятие: </w:t>
            </w:r>
            <w:r w:rsidR="00C036B5">
              <w:rPr>
                <w:rFonts w:ascii="Times New Roman" w:eastAsia="Times New Roman" w:hAnsi="Times New Roman"/>
                <w:lang w:eastAsia="ru-RU"/>
              </w:rPr>
              <w:t>Синтетические жидкие диэлектрики. Жидкие диэлектрики на основе кремнийорганических и фторорганических соединений.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EECE1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462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Тема 4.3. </w:t>
            </w:r>
          </w:p>
          <w:p w:rsidR="00C036B5" w:rsidRDefault="00C03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Полимеры и электроизоляционные пластмассы  </w:t>
            </w: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704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  <w:r w:rsidR="00D803C3">
              <w:rPr>
                <w:rFonts w:ascii="Times New Roman" w:eastAsia="Times New Roman" w:hAnsi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lang w:eastAsia="ru-RU"/>
              </w:rPr>
              <w:t>.Понятие о пластмассах и полимерах на основе пластмасс, состав пластмасс. Классификация полимеров и их основные свойства.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Полимеры, получаемые полимеризацией. Полимеры,  получаемые поликонденсацией.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Методы получения  пластмасс, их классификация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01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698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C036B5">
        <w:trPr>
          <w:trHeight w:val="425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C036B5" w:rsidRDefault="00C036B5" w:rsidP="00F90F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356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D803C3" w:rsidP="00F90FA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69-74. </w:t>
            </w:r>
            <w:r w:rsidR="00C036B5" w:rsidRPr="00C036B5">
              <w:rPr>
                <w:rFonts w:ascii="Times New Roman" w:eastAsia="Times New Roman" w:hAnsi="Times New Roman"/>
                <w:bCs/>
                <w:lang w:eastAsia="ru-RU"/>
              </w:rPr>
              <w:t xml:space="preserve">Практическое занятие: Полимеры и электроизоляционные пластмассы  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356"/>
        </w:trPr>
        <w:tc>
          <w:tcPr>
            <w:tcW w:w="2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Pr="00C036B5" w:rsidRDefault="00D803C3" w:rsidP="00F90FA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75-80. </w:t>
            </w:r>
            <w:r w:rsidR="00C036B5" w:rsidRPr="00C036B5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</w:t>
            </w:r>
            <w:r w:rsidR="00C036B5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="00C036B5">
              <w:rPr>
                <w:rFonts w:ascii="Times New Roman" w:eastAsia="Times New Roman" w:hAnsi="Times New Roman"/>
                <w:lang w:eastAsia="ru-RU"/>
              </w:rPr>
              <w:t>Абразивные материалы и инструмент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356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4.4.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Резины, лаки, эмали, компаунды и клеи</w:t>
            </w: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701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D803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</w:t>
            </w:r>
            <w:r w:rsidR="00C036B5">
              <w:rPr>
                <w:rFonts w:ascii="Times New Roman" w:eastAsia="Times New Roman" w:hAnsi="Times New Roman"/>
                <w:lang w:eastAsia="ru-RU"/>
              </w:rPr>
              <w:t xml:space="preserve">.Натуральные и синтетические каучуки. Получение резины и её состав. Применение резины в электротехнике.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Понятие о лаках, их состав и классификация. Требования, предъявляемые к лакам, область применения. Клеящие лаки, клеи.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Эмали, их состав. Понятие о компаундах, их классификация, назначение и применение в электротехнике.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02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032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C036B5">
        <w:trPr>
          <w:trHeight w:val="152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EECE1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358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4.5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Волокнистые материалы </w:t>
            </w: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712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9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D803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</w:t>
            </w:r>
            <w:r w:rsidR="00C036B5">
              <w:rPr>
                <w:rFonts w:ascii="Times New Roman" w:eastAsia="Times New Roman" w:hAnsi="Times New Roman"/>
                <w:lang w:eastAsia="ru-RU"/>
              </w:rPr>
              <w:t xml:space="preserve">.Определение волокнистых материалов, их достоинства и недостатки по сравнению с массивными материалами.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Основные характеристики волокнистых материалов и их применение.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Классификация волокнистых материалов: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природные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органические, искусственные, синтетические, неорганические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03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779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042C31">
        <w:trPr>
          <w:trHeight w:val="345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4.6.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Слюда, слюдяные материалы, стекло, керамика</w:t>
            </w: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042C31">
        <w:trPr>
          <w:trHeight w:val="1012"/>
        </w:trPr>
        <w:tc>
          <w:tcPr>
            <w:tcW w:w="23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036B5" w:rsidRDefault="00C036B5"/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D803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83-84</w:t>
            </w:r>
            <w:r w:rsidR="00C036B5">
              <w:rPr>
                <w:rFonts w:ascii="Times New Roman" w:eastAsia="Times New Roman" w:hAnsi="Times New Roman"/>
                <w:lang w:eastAsia="ru-RU"/>
              </w:rPr>
              <w:t xml:space="preserve">.Слюда, состав и область применения. Искусственная слюда – </w:t>
            </w:r>
            <w:proofErr w:type="spellStart"/>
            <w:r w:rsidR="00C036B5">
              <w:rPr>
                <w:rFonts w:ascii="Times New Roman" w:eastAsia="Times New Roman" w:hAnsi="Times New Roman"/>
                <w:lang w:eastAsia="ru-RU"/>
              </w:rPr>
              <w:t>фторфлогопит</w:t>
            </w:r>
            <w:proofErr w:type="spellEnd"/>
            <w:r w:rsidR="00C036B5">
              <w:rPr>
                <w:rFonts w:ascii="Times New Roman" w:eastAsia="Times New Roman" w:hAnsi="Times New Roman"/>
                <w:lang w:eastAsia="ru-RU"/>
              </w:rPr>
              <w:t xml:space="preserve">.  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Электроизоляционные материалы на основе слюды, применение в электротехнике.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Кварц, керамика, фарфор: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сновные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электрические, механические и тепловые свойства, применение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01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36B5"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36B5" w:rsidRPr="00C036B5" w:rsidRDefault="00D803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85-88. </w:t>
            </w:r>
            <w:r w:rsidR="00C036B5" w:rsidRPr="00C036B5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занятие:</w:t>
            </w:r>
            <w:r w:rsidR="00C036B5" w:rsidRPr="00C036B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C036B5">
              <w:rPr>
                <w:rFonts w:ascii="Times New Roman" w:eastAsia="Times New Roman" w:hAnsi="Times New Roman"/>
                <w:lang w:eastAsia="ru-RU"/>
              </w:rPr>
              <w:t>Стекло, составы стёкол, способ получения, характеристики.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4.7.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Активные диэлектрики</w:t>
            </w: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01</w:t>
            </w:r>
          </w:p>
          <w:p w:rsidR="00C036B5" w:rsidRDefault="00C036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 3.1.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519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D803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89-91. </w:t>
            </w:r>
            <w:r w:rsidR="00C036B5">
              <w:rPr>
                <w:rFonts w:ascii="Times New Roman" w:eastAsia="Times New Roman" w:hAnsi="Times New Roman"/>
                <w:lang w:eastAsia="ru-RU"/>
              </w:rPr>
              <w:t>Определение активных диэлектриков, их виды и основные характеристики.</w:t>
            </w:r>
          </w:p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Область применения сегнетоэлектриков,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пьезоэлектриков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, электретов.</w:t>
            </w:r>
          </w:p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C036B5">
        <w:trPr>
          <w:trHeight w:val="395"/>
        </w:trPr>
        <w:tc>
          <w:tcPr>
            <w:tcW w:w="2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3B65">
              <w:rPr>
                <w:rFonts w:ascii="Times New Roman" w:eastAsia="Times New Roman" w:hAnsi="Times New Roman"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C036B5">
        <w:trPr>
          <w:trHeight w:val="409"/>
        </w:trPr>
        <w:tc>
          <w:tcPr>
            <w:tcW w:w="2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D803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92-95. </w:t>
            </w:r>
            <w:r w:rsidR="00C036B5" w:rsidRPr="00C036B5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занятие:</w:t>
            </w:r>
            <w:r w:rsidR="00C036B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C036B5">
              <w:rPr>
                <w:rFonts w:ascii="Times New Roman" w:eastAsia="Times New Roman" w:hAnsi="Times New Roman"/>
                <w:lang w:eastAsia="ru-RU"/>
              </w:rPr>
              <w:t>Электрооптические материалы и жидкие кристаллы.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/>
        </w:tc>
      </w:tr>
      <w:tr w:rsidR="00C036B5" w:rsidTr="00C036B5">
        <w:trPr>
          <w:trHeight w:val="253"/>
        </w:trPr>
        <w:tc>
          <w:tcPr>
            <w:tcW w:w="1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Консультации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1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036B5" w:rsidTr="00C036B5">
        <w:trPr>
          <w:trHeight w:val="152"/>
        </w:trPr>
        <w:tc>
          <w:tcPr>
            <w:tcW w:w="1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Всего: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D803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107</w:t>
            </w:r>
            <w:bookmarkStart w:id="0" w:name="_GoBack"/>
            <w:bookmarkEnd w:id="0"/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6B5" w:rsidRDefault="00C036B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2B50BF" w:rsidRDefault="002B50BF">
      <w:pPr>
        <w:spacing w:after="200" w:line="276" w:lineRule="auto"/>
        <w:jc w:val="both"/>
        <w:rPr>
          <w:rFonts w:eastAsia="Times New Roman"/>
          <w:i/>
          <w:lang w:eastAsia="ru-RU"/>
        </w:rPr>
        <w:sectPr w:rsidR="002B50BF">
          <w:footerReference w:type="default" r:id="rId15"/>
          <w:pgSz w:w="16838" w:h="11906" w:orient="landscape"/>
          <w:pgMar w:top="851" w:right="1134" w:bottom="851" w:left="992" w:header="0" w:footer="709" w:gutter="0"/>
          <w:cols w:space="1701"/>
          <w:docGrid w:linePitch="360"/>
        </w:sectPr>
      </w:pPr>
    </w:p>
    <w:p w:rsidR="002B50BF" w:rsidRDefault="00F43B65">
      <w:pPr>
        <w:pStyle w:val="1ffa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lastRenderedPageBreak/>
        <w:t xml:space="preserve">3. Условия реализации </w:t>
      </w:r>
      <w:bookmarkEnd w:id="1"/>
      <w:r>
        <w:rPr>
          <w:rFonts w:ascii="Times New Roman" w:hAnsi="Times New Roman"/>
        </w:rPr>
        <w:t>ДИСЦИПЛИНЫ</w:t>
      </w:r>
    </w:p>
    <w:p w:rsidR="002B50BF" w:rsidRDefault="00F43B6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Toc152334672"/>
      <w:bookmarkStart w:id="3" w:name="_Toc156294575"/>
      <w:bookmarkStart w:id="4" w:name="_Toc156825297"/>
      <w:r>
        <w:rPr>
          <w:rFonts w:ascii="Times New Roman" w:hAnsi="Times New Roman"/>
          <w:sz w:val="24"/>
          <w:szCs w:val="24"/>
        </w:rPr>
        <w:t>3.1. Материально-техническое обеспечение</w:t>
      </w:r>
      <w:bookmarkEnd w:id="2"/>
      <w:bookmarkEnd w:id="3"/>
      <w:bookmarkEnd w:id="4"/>
    </w:p>
    <w:p w:rsidR="002B50BF" w:rsidRDefault="002B50B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50BF" w:rsidRDefault="00F43B65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2B50BF" w:rsidRDefault="00F43B65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Кабинет «Материаловедение», оснащенный </w:t>
      </w:r>
      <w:proofErr w:type="gramStart"/>
      <w:r>
        <w:rPr>
          <w:rFonts w:ascii="Times New Roman" w:hAnsi="Times New Roman"/>
          <w:bCs/>
          <w:sz w:val="24"/>
          <w:szCs w:val="24"/>
        </w:rPr>
        <w:t>оснащенный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(е) </w:t>
      </w:r>
      <w:r>
        <w:rPr>
          <w:rFonts w:ascii="Times New Roman" w:hAnsi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и техническими средствами обучения: индивидуальные рабочие места для обучающихся, рабочее место преподавателя, классная доска, интерактивная доска, оргтехника, персональный компьютер с лицензионным программным обеспечением; образцы материалов (стали, чугуна, цветных метал-лов); образцы неметаллических и электротехнических материалов; приборы для измерения свойств материалов.</w:t>
      </w:r>
    </w:p>
    <w:p w:rsidR="002B50BF" w:rsidRDefault="002B50BF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50BF" w:rsidRDefault="00F43B65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2B50BF" w:rsidRDefault="00F43B65">
      <w:pPr>
        <w:pStyle w:val="a3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и/или электронные издания</w:t>
      </w:r>
    </w:p>
    <w:p w:rsidR="002B50BF" w:rsidRDefault="00F43B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Адаскин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, А. М. Материаловедение машиностроительного производства. В 2 ч. Часть 1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учебник для среднего профессионального образования / А. М.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Адаскин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Ю. Е. Седов, А. К. Онегина, В. Н. Климов. — 2-е изд.,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, 2023. — 258 с. — (Профессиональное образование). — ISBN 978-5-534-08154-1. — Текст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[сайт]. — URL: https://urait.ru/bcode/516851</w:t>
      </w:r>
    </w:p>
    <w:p w:rsidR="002B50BF" w:rsidRDefault="00F43B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Адаскин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, А. М. Материаловедение машиностроительного производства. В 2 ч. Часть 2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учебник для среднего профессионального образования / А. М.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Адаскин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Ю. Е. Седов, А. К. Онегина, В. Н. Климов. — 2-е изд.,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, 2023. — 291 с. — (Профессиональное образование). — ISBN 978-5-534-08156-5. — Текст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[сайт]. — URL: https://urait.ru/bcode/516853</w:t>
      </w:r>
    </w:p>
    <w:p w:rsidR="002B50BF" w:rsidRDefault="00F43B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 Бондаренко, Г. Г. Материаловедение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учебник для среднего профессионального образования / Г. Г. Бондаренко, Т. А. Кабанова, В. В. Рыбалко ; под редакцией Г. Г. Бондаренко. — 3-е изд.,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, 2024. — 381 с. — (Профессиональное образование). — ISBN 978-5-534-17885-2. — Текст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[сайт]. — URL: https://urait.ru/bcode/533908</w:t>
      </w:r>
    </w:p>
    <w:p w:rsidR="002B50BF" w:rsidRDefault="00F43B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 Моряков, О. С. Материаловедение: учебное издание / Моряков О.С. - Москва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Академия, 2023. - 288 c. (Специальности среднего профессионального образования). - URL: https://academia-library.ru - Текст: электронный</w:t>
      </w:r>
    </w:p>
    <w:p w:rsidR="002B50BF" w:rsidRDefault="00F43B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Плошкин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, В. В. Материаловедение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учебник для среднего профессионального образования / В. В.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Плошкин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. — 3-е изд.,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, 2024. — 408 с. — (Профессиональное образование). — ISBN 978-5-534-15697-3. — Текст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[сайт]. — URL: https://urait.ru/bcode/537195</w:t>
      </w:r>
    </w:p>
    <w:p w:rsidR="002B50BF" w:rsidRDefault="00F43B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6. Фетисов, Г. П. Материаловедение и технология материалов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учебник для среднего профессионального образования / Г. П. Фетисов [и др.] ; под редакцией Г. П. Фетисова. — 8-е изд.,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2024. — 808 с. — </w:t>
      </w: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(Профессиональное образование). — ISBN 978-5-534-18153-1. — Текст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[сайт]. — URL: https://urait.ru/bcode/545132</w:t>
      </w:r>
    </w:p>
    <w:p w:rsidR="002B50BF" w:rsidRDefault="00F43B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7. Черепахин А.А. Материаловедение: учебное издание / Черепахин А.А. - Москва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Академия, 2024. - 384 c. (Специальности среднего профессионального образования). - URL: https://academia-library.ru - Текст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электронный.</w:t>
      </w:r>
    </w:p>
    <w:p w:rsidR="002B50BF" w:rsidRDefault="002B50BF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50BF" w:rsidRDefault="00F43B65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3.2.2. Дополнительные источники</w:t>
      </w:r>
    </w:p>
    <w:p w:rsidR="002B50BF" w:rsidRDefault="002B50BF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2B50BF" w:rsidRDefault="00F43B65">
      <w:pPr>
        <w:numPr>
          <w:ilvl w:val="0"/>
          <w:numId w:val="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Адаскин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А. М. Материаловедение и технология металлических, неметаллических и композиционных материалов: учебник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 книгах. Книга 2. Технология изготовления заготовок и деталей / A.M.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Адаскин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А.Н. Красновский, Т.В. Тарасова. — 2-е изд.,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— Москва: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ИНФРА-М, 2021. — 241 с. — (Высшее образование: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— DOI 10.12737/1143897. - ISBN 978-5-16-016431-1. - Текст: электронный. - URL: https://znanium.com/catalog/product/1143897 </w:t>
      </w:r>
    </w:p>
    <w:p w:rsidR="002B50BF" w:rsidRDefault="00F43B65">
      <w:pPr>
        <w:numPr>
          <w:ilvl w:val="0"/>
          <w:numId w:val="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Халдеев, В. Н. Материаловедение: учебник / В. Н. Халдеев. - 2-е изд., доп.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- Саров: РФЯЦ-ВНИИЭФ, 2019. - 437 с. - ISBN 978-5-9515-0408-1. - Текст: электронный. - URL: https://znanium.com/catalog/product/1230825.</w:t>
      </w:r>
      <w:r>
        <w:br w:type="page" w:clear="all"/>
      </w:r>
    </w:p>
    <w:p w:rsidR="002B50BF" w:rsidRDefault="00F43B65">
      <w:pPr>
        <w:spacing w:after="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4. КОНТРОЛЬ И ОЦЕНКА РЕЗУЛЬТАТОВ ОСВОЕНИЯ</w:t>
      </w:r>
    </w:p>
    <w:p w:rsidR="002B50BF" w:rsidRDefault="00F43B65">
      <w:pPr>
        <w:spacing w:after="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</w:p>
    <w:p w:rsidR="002B50BF" w:rsidRDefault="002B50BF">
      <w:pPr>
        <w:spacing w:after="20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936"/>
        <w:gridCol w:w="3543"/>
        <w:gridCol w:w="2092"/>
      </w:tblGrid>
      <w:tr w:rsidR="002B50BF"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0BF" w:rsidRDefault="00F43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0BF" w:rsidRDefault="00F43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Показатели освоенности компетенций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0BF" w:rsidRDefault="00F43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2B50BF"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BF" w:rsidRDefault="00F43B65">
            <w:r>
              <w:t>Знает: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t xml:space="preserve"> 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и смежных областях;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структуру плана для решения задач;</w:t>
            </w:r>
          </w:p>
          <w:p w:rsidR="002B50BF" w:rsidRDefault="00F43B65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порядок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приемы структурирования информации;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 xml:space="preserve">современные средства и устройства информатизации; </w:t>
            </w:r>
          </w:p>
          <w:p w:rsidR="002B50BF" w:rsidRDefault="00F43B65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/>
                <w:bCs/>
                <w:iCs/>
              </w:rPr>
              <w:t>деятельности</w:t>
            </w:r>
            <w:proofErr w:type="gramEnd"/>
            <w:r>
              <w:rPr>
                <w:rFonts w:ascii="Times New Roman" w:hAnsi="Times New Roman"/>
                <w:bCs/>
                <w:iCs/>
              </w:rPr>
              <w:t xml:space="preserve"> в том числе с использованием цифровых средств.</w:t>
            </w:r>
          </w:p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основы предпринимательской деятельности;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основы финансовой грамотности;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правила разработки бизнес-планов;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порядок выстраивания презентации;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кредитные банковские продукты</w:t>
            </w:r>
          </w:p>
          <w:p w:rsidR="002B50BF" w:rsidRDefault="00F43B65"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2B50BF" w:rsidRDefault="00F43B65">
            <w:r>
              <w:rPr>
                <w:rFonts w:ascii="Times New Roman" w:eastAsia="Times New Roman" w:hAnsi="Times New Roman"/>
                <w:lang w:eastAsia="ru-RU"/>
              </w:rPr>
              <w:t>виды и методы получения заготовок, порядок расчёта припусков на механическую обработку;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служебное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методы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технологическую документацию по сборке изделий машиностроительного производства, порядок проведения расчетов сборочных процессов, 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proofErr w:type="gramEnd"/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lastRenderedPageBreak/>
              <w:t xml:space="preserve">-показывает знания 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-демонстрирует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-показывает знания алгоритмов выполнения работ в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и смежных областях;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-демонстрирует знания методов работы в профессиональной и смежных сферах;</w:t>
            </w:r>
            <w:proofErr w:type="gramEnd"/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-показывает знания структуры плана для решения задач;</w:t>
            </w:r>
          </w:p>
          <w:p w:rsidR="002B50BF" w:rsidRDefault="00F43B65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– демонстрирует знания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iCs/>
              </w:rPr>
              <w:t xml:space="preserve"> номенклатуры информационных источников, применяемых в профессиональной деятельности;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iCs/>
              </w:rPr>
              <w:t xml:space="preserve"> приемов структурирования информации;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iCs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 xml:space="preserve">современные средства и устройства информатизации; </w:t>
            </w:r>
          </w:p>
          <w:p w:rsidR="002B50BF" w:rsidRDefault="00F43B65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bCs/>
                <w:iCs/>
              </w:rPr>
              <w:t xml:space="preserve"> порядка 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/>
                <w:bCs/>
                <w:iCs/>
              </w:rPr>
              <w:t>деятельности</w:t>
            </w:r>
            <w:proofErr w:type="gramEnd"/>
            <w:r>
              <w:rPr>
                <w:rFonts w:ascii="Times New Roman" w:hAnsi="Times New Roman"/>
                <w:bCs/>
                <w:iCs/>
              </w:rPr>
              <w:t xml:space="preserve"> в том числе с использованием цифровых средств.</w:t>
            </w:r>
          </w:p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bCs/>
                <w:iCs/>
              </w:rPr>
              <w:t xml:space="preserve"> содержания актуальной нормативно-правовой документации;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bCs/>
                <w:iCs/>
              </w:rPr>
              <w:t xml:space="preserve"> современной </w:t>
            </w:r>
            <w:r>
              <w:rPr>
                <w:rFonts w:ascii="Times New Roman" w:hAnsi="Times New Roman"/>
                <w:bCs/>
                <w:iCs/>
              </w:rPr>
              <w:lastRenderedPageBreak/>
              <w:t xml:space="preserve">научной и профессиональной терминологии;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bCs/>
                <w:iCs/>
              </w:rPr>
              <w:t xml:space="preserve"> возможных траекторий профессионального развития и самообразования;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– демонстрирует знания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основ предпринимательской деятельности;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– демонстрирует знания</w:t>
            </w:r>
            <w:r>
              <w:rPr>
                <w:rFonts w:ascii="Times New Roman" w:hAnsi="Times New Roman"/>
                <w:bCs/>
              </w:rPr>
              <w:t xml:space="preserve"> основ финансовой грамотности;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– демонстрирует знания</w:t>
            </w:r>
            <w:r>
              <w:rPr>
                <w:rFonts w:ascii="Times New Roman" w:hAnsi="Times New Roman"/>
                <w:bCs/>
              </w:rPr>
              <w:t xml:space="preserve"> правил разработки бизнес-планов;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– демонстрирует знания</w:t>
            </w:r>
            <w:r>
              <w:rPr>
                <w:rFonts w:ascii="Times New Roman" w:hAnsi="Times New Roman"/>
                <w:bCs/>
              </w:rPr>
              <w:t xml:space="preserve"> порядка выстраивания презентации; </w:t>
            </w:r>
          </w:p>
          <w:p w:rsidR="002B50BF" w:rsidRDefault="00F43B65"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bCs/>
              </w:rPr>
              <w:t xml:space="preserve"> кредитных банковских продуктов </w:t>
            </w:r>
            <w:r>
              <w:rPr>
                <w:rFonts w:ascii="Times New Roman" w:eastAsia="Times New Roman" w:hAnsi="Times New Roman"/>
                <w:lang w:eastAsia="ru-RU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2B50BF" w:rsidRDefault="00F43B65"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видов и методов получения заготовок, порядок расчёта припусков на механическую обработку;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– демонстрирует знания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служебного назначения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– демонстрирует знания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методов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технологическую документацию по сборке изделий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машиностроительного производства, порядок проведения расчетов сборочных процессов, 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proofErr w:type="gramEnd"/>
          </w:p>
          <w:p w:rsidR="002B50BF" w:rsidRDefault="002B50BF"/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BF" w:rsidRDefault="00F43B65">
            <w:pPr>
              <w:spacing w:line="276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/>
                <w:i/>
              </w:rPr>
              <w:t>:</w:t>
            </w:r>
          </w:p>
          <w:p w:rsidR="002B50BF" w:rsidRDefault="00F43B65">
            <w:pPr>
              <w:spacing w:line="276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- устный опрос  </w:t>
            </w:r>
          </w:p>
          <w:p w:rsidR="002B50BF" w:rsidRDefault="00F43B65">
            <w:pPr>
              <w:spacing w:line="276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- выполнение самостоятельной работы </w:t>
            </w:r>
          </w:p>
          <w:p w:rsidR="002B50BF" w:rsidRDefault="00F43B65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2B50BF" w:rsidRDefault="00F43B65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промежуточная аттестация в форме экзамена</w:t>
            </w:r>
          </w:p>
          <w:p w:rsidR="002B50BF" w:rsidRDefault="002B50BF"/>
        </w:tc>
      </w:tr>
      <w:tr w:rsidR="002B50BF">
        <w:trPr>
          <w:trHeight w:val="688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>Умеет: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составить план действия;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определить необходимые ресурсы;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/>
                <w:iCs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; реализовать составленный план; </w:t>
            </w:r>
          </w:p>
          <w:p w:rsidR="002B50BF" w:rsidRDefault="00F43B65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определять задачи для поиска информации;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определять необходимые источники информации;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/>
                <w:iCs/>
              </w:rPr>
              <w:t>значимое</w:t>
            </w:r>
            <w:proofErr w:type="gramEnd"/>
            <w:r>
              <w:rPr>
                <w:rFonts w:ascii="Times New Roman" w:hAnsi="Times New Roman"/>
                <w:iCs/>
              </w:rPr>
              <w:t xml:space="preserve"> в перечне информации;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оценивать практическую значимость результатов поиска;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</w:t>
            </w:r>
            <w:r>
              <w:rPr>
                <w:rFonts w:ascii="Times New Roman" w:hAnsi="Times New Roman"/>
                <w:iCs/>
              </w:rPr>
              <w:lastRenderedPageBreak/>
              <w:t xml:space="preserve">программное обеспечение; </w:t>
            </w:r>
          </w:p>
          <w:p w:rsidR="002B50BF" w:rsidRDefault="00F43B6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t>использовать различные цифровые средства для решения профессиональных задач.</w:t>
            </w:r>
          </w:p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определять источники финансирования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определять виды и способы получения заготовок, оформлять чертежи заготовок для изготовления деталей, определять тип производства;</w:t>
            </w:r>
          </w:p>
          <w:p w:rsidR="002B50BF" w:rsidRDefault="002B50BF">
            <w:pPr>
              <w:rPr>
                <w:rFonts w:ascii="Times New Roman" w:eastAsia="Times New Roman" w:hAnsi="Times New Roman"/>
              </w:rPr>
            </w:pP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анализировать технические условия на 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по сборке изделий при разработке технологических процессов сборки,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вспомогательного оборудования механосборочного производства, учитывать особенности монтажа машин и агрегатов, определять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технологической документации по сборке изделий, проводить расчеты сборочных процессов, 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производственных рабочих механосборочных цехов</w:t>
            </w:r>
            <w:proofErr w:type="gramEnd"/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BF" w:rsidRDefault="00F43B65">
            <w:pPr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анализирует задачу и/или проблему и выделяет её составные части;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составляет план действия;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определяет необходимые ресурсы;</w:t>
            </w:r>
          </w:p>
          <w:p w:rsidR="002B50BF" w:rsidRDefault="00F43B65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владеет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/>
                <w:iCs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; реализует составленный план; </w:t>
            </w:r>
          </w:p>
          <w:p w:rsidR="002B50BF" w:rsidRDefault="00F43B65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определяет задачи для поиска информации;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определяет необходимые источники информации;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планирует процесс поиска; структурирует получаемую информацию;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выделяет наиболее </w:t>
            </w:r>
            <w:proofErr w:type="gramStart"/>
            <w:r>
              <w:rPr>
                <w:rFonts w:ascii="Times New Roman" w:hAnsi="Times New Roman"/>
                <w:iCs/>
              </w:rPr>
              <w:t>значимое</w:t>
            </w:r>
            <w:proofErr w:type="gramEnd"/>
            <w:r>
              <w:rPr>
                <w:rFonts w:ascii="Times New Roman" w:hAnsi="Times New Roman"/>
                <w:iCs/>
              </w:rPr>
              <w:t xml:space="preserve"> в перечне информации;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оценивает практическую значимость результатов поиска; 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</w:t>
            </w:r>
          </w:p>
          <w:p w:rsidR="002B50BF" w:rsidRDefault="00F43B6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lastRenderedPageBreak/>
              <w:t>использует различные цифровые средства для решения профессиональных задач.</w:t>
            </w:r>
          </w:p>
          <w:p w:rsidR="002B50BF" w:rsidRDefault="00F43B65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>применяет современную научную профессиональную терминологию; определяет и выстраивает траектории профессионального развития и самообразования;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</w:t>
            </w:r>
          </w:p>
          <w:p w:rsidR="002B50BF" w:rsidRDefault="00F43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рассчитывает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</w:rPr>
              <w:t xml:space="preserve">определяет инвестиционную привлекательность коммерческих идей в рамках профессиональной деятельности; презентует бизнес-идею; 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определяет источники финансирования</w:t>
            </w:r>
          </w:p>
          <w:p w:rsidR="002B50BF" w:rsidRDefault="00F43B6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читает чертежи и требования к деталям служебного назначения, анализирует технологичность изделий, оформляет техническое задание на конструирование нестандартных приспособлений, режущего и измерительного инструмента;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определяет виды и способы получения заготовок, оформляет чертежи заготовок для изготовления деталей, определять тип производства;</w:t>
            </w:r>
          </w:p>
          <w:p w:rsidR="002B50BF" w:rsidRDefault="002B50BF">
            <w:pPr>
              <w:rPr>
                <w:rFonts w:ascii="Times New Roman" w:eastAsia="Times New Roman" w:hAnsi="Times New Roman"/>
              </w:rPr>
            </w:pP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анализирует технические условия на сборочные изделия, 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проверяет сборочные единицы на технологичность при ручной механизированной сборке, поточно-механизированной и автоматизированной сборке,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применяет конструкторскую и технологическую документацию по сборке изделий при разработке технологических процессов сборки, 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разрабатывает технологические процессы сборки изделий в соответствии с требованиями технологической документации, рассчитывает показатели эффективности использования основного и вспомогательного оборудования механосборочного производства, 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учитывает особенности монтажа машин и агрегатов, 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определяет и выбирает виды и формы организации сборочного процесса, 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организует производственные и технологические процессы механосборочного производства;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использует технологическую документацию по сборке изделий машиностроительного производства, 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соблюдает требования по внесению изменений в технологический процесс по сборке изделий, применяет системы автоматизированного проектирования при разработке технологической документации по сборке изделий, 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проводит расчеты сборочных процессов, 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с применением систем автоматизированного проектирования, </w:t>
            </w:r>
          </w:p>
          <w:p w:rsidR="002B50BF" w:rsidRDefault="00F43B65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осуществляет техническое нормирование сборочных работ, рассчитывает количество оборудования, рабочих мест, производственных рабочих механосборочных цехов</w:t>
            </w:r>
          </w:p>
          <w:p w:rsidR="002B50BF" w:rsidRDefault="002B50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BF" w:rsidRDefault="00F43B65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Текущий контроль: </w:t>
            </w:r>
          </w:p>
          <w:p w:rsidR="002B50BF" w:rsidRDefault="00F43B65">
            <w:pPr>
              <w:spacing w:line="276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экспертное наблюдение выполнения практических работ </w:t>
            </w:r>
          </w:p>
          <w:p w:rsidR="002B50BF" w:rsidRDefault="00F43B65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выполнение самостоятельной работы</w:t>
            </w:r>
          </w:p>
          <w:p w:rsidR="002B50BF" w:rsidRDefault="00F43B65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2B50BF" w:rsidRDefault="00F43B65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промежуточная аттестация в форме экзамена</w:t>
            </w:r>
          </w:p>
          <w:p w:rsidR="002B50BF" w:rsidRDefault="002B50BF"/>
          <w:p w:rsidR="002B50BF" w:rsidRDefault="002B50BF"/>
        </w:tc>
      </w:tr>
    </w:tbl>
    <w:p w:rsidR="002B50BF" w:rsidRDefault="002B50BF">
      <w:pPr>
        <w:spacing w:after="0" w:line="276" w:lineRule="auto"/>
        <w:jc w:val="both"/>
        <w:rPr>
          <w:rFonts w:ascii="Times New Roman" w:eastAsia="Times New Roman" w:hAnsi="Times New Roman"/>
          <w:b/>
          <w:szCs w:val="52"/>
          <w:lang w:eastAsia="ru-RU"/>
        </w:rPr>
      </w:pPr>
    </w:p>
    <w:sectPr w:rsidR="002B50BF">
      <w:headerReference w:type="default" r:id="rId16"/>
      <w:footerReference w:type="default" r:id="rId17"/>
      <w:pgSz w:w="11906" w:h="16838"/>
      <w:pgMar w:top="1134" w:right="850" w:bottom="764" w:left="1701" w:header="708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0FA" w:rsidRDefault="00A830FA">
      <w:pPr>
        <w:spacing w:after="0" w:line="240" w:lineRule="auto"/>
      </w:pPr>
      <w:r>
        <w:separator/>
      </w:r>
    </w:p>
  </w:endnote>
  <w:endnote w:type="continuationSeparator" w:id="0">
    <w:p w:rsidR="00A830FA" w:rsidRDefault="00A83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default"/>
  </w:font>
  <w:font w:name="ArialMT;Times New Roman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SanPin;Cambria">
    <w:altName w:val="Times New Roman"/>
    <w:charset w:val="00"/>
    <w:family w:val="auto"/>
    <w:pitch w:val="default"/>
  </w:font>
  <w:font w:name="PMingLiU;新細明體"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B65" w:rsidRDefault="00F43B65">
    <w:pPr>
      <w:pStyle w:val="a9"/>
      <w:jc w:val="right"/>
    </w:pPr>
    <w:r>
      <w:fldChar w:fldCharType="begin"/>
    </w:r>
    <w:r>
      <w:instrText xml:space="preserve"> PAGE </w:instrText>
    </w:r>
    <w:r>
      <w:fldChar w:fldCharType="separate"/>
    </w:r>
    <w:r w:rsidR="00C036B5">
      <w:rPr>
        <w:noProof/>
      </w:rPr>
      <w:t>7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B65" w:rsidRDefault="00F43B65">
    <w:pPr>
      <w:pStyle w:val="a9"/>
      <w:jc w:val="right"/>
    </w:pPr>
    <w:r>
      <w:fldChar w:fldCharType="begin"/>
    </w:r>
    <w:r>
      <w:instrText xml:space="preserve"> PAGE </w:instrText>
    </w:r>
    <w:r>
      <w:fldChar w:fldCharType="separate"/>
    </w:r>
    <w:r w:rsidR="00D803C3">
      <w:rPr>
        <w:noProof/>
      </w:rPr>
      <w:t>13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B65" w:rsidRDefault="00F43B65">
    <w:pPr>
      <w:pStyle w:val="a9"/>
      <w:ind w:right="360"/>
      <w:rPr>
        <w:lang w:val="en-US" w:eastAsia="en-US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" behindDoc="0" locked="0" layoutInCell="0" allowOverlap="1">
              <wp:simplePos x="0" y="0"/>
              <wp:positionH relativeFrom="column">
                <wp:posOffset>5746115</wp:posOffset>
              </wp:positionH>
              <wp:positionV relativeFrom="paragraph">
                <wp:posOffset>635</wp:posOffset>
              </wp:positionV>
              <wp:extent cx="461010" cy="24574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61010" cy="2457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F43B65" w:rsidRDefault="00F43B65">
                          <w:pPr>
                            <w:pStyle w:val="a9"/>
                          </w:pPr>
                          <w:r>
                            <w:rPr>
                              <w:rStyle w:val="af8"/>
                            </w:rPr>
                            <w:fldChar w:fldCharType="begin"/>
                          </w:r>
                          <w:r>
                            <w:rPr>
                              <w:rStyle w:val="af8"/>
                            </w:rPr>
                            <w:instrText xml:space="preserve"> PAGE </w:instrText>
                          </w:r>
                          <w:r>
                            <w:rPr>
                              <w:rStyle w:val="af8"/>
                            </w:rPr>
                            <w:fldChar w:fldCharType="separate"/>
                          </w:r>
                          <w:r w:rsidR="00D803C3">
                            <w:rPr>
                              <w:rStyle w:val="af8"/>
                              <w:noProof/>
                            </w:rPr>
                            <w:t>15</w:t>
                          </w:r>
                          <w:r>
                            <w:rPr>
                              <w:rStyle w:val="af8"/>
                            </w:rPr>
                            <w:fldChar w:fldCharType="end"/>
                          </w: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452.45pt;margin-top:.05pt;width:36.3pt;height:19.35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" o:allowincell="f" stroked="f">
              <v:fill opacity="0"/>
              <v:textbox inset=".05pt,.05pt,.05pt,.05pt">
                <w:txbxContent>
                  <w:p w:rsidR="00F43B65" w:rsidRDefault="00F43B65">
                    <w:pPr>
                      <w:pStyle w:val="a9"/>
                    </w:pPr>
                    <w:r>
                      <w:rPr>
                        <w:rStyle w:val="af8"/>
                      </w:rPr>
                      <w:fldChar w:fldCharType="begin"/>
                    </w:r>
                    <w:r>
                      <w:rPr>
                        <w:rStyle w:val="af8"/>
                      </w:rPr>
                      <w:instrText xml:space="preserve"> PAGE </w:instrText>
                    </w:r>
                    <w:r>
                      <w:rPr>
                        <w:rStyle w:val="af8"/>
                      </w:rPr>
                      <w:fldChar w:fldCharType="separate"/>
                    </w:r>
                    <w:r w:rsidR="00D803C3">
                      <w:rPr>
                        <w:rStyle w:val="af8"/>
                        <w:noProof/>
                      </w:rPr>
                      <w:t>15</w:t>
                    </w:r>
                    <w:r>
                      <w:rPr>
                        <w:rStyle w:val="af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0FA" w:rsidRDefault="00A830FA">
      <w:pPr>
        <w:rPr>
          <w:sz w:val="12"/>
        </w:rPr>
      </w:pPr>
      <w:r>
        <w:separator/>
      </w:r>
    </w:p>
  </w:footnote>
  <w:footnote w:type="continuationSeparator" w:id="0">
    <w:p w:rsidR="00A830FA" w:rsidRDefault="00A830FA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B65" w:rsidRDefault="00F43B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B6719"/>
    <w:multiLevelType w:val="hybridMultilevel"/>
    <w:tmpl w:val="CE5E74EA"/>
    <w:lvl w:ilvl="0" w:tplc="CB2858F4">
      <w:start w:val="1"/>
      <w:numFmt w:val="decimal"/>
      <w:lvlText w:val="%1."/>
      <w:lvlJc w:val="left"/>
      <w:pPr>
        <w:tabs>
          <w:tab w:val="num" w:pos="0"/>
        </w:tabs>
        <w:ind w:left="1909" w:hanging="1200"/>
      </w:pPr>
    </w:lvl>
    <w:lvl w:ilvl="1" w:tplc="F438A6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B81F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ECFF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346DA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ADE22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2B83B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FC6A1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3EAB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6BC6985"/>
    <w:multiLevelType w:val="hybridMultilevel"/>
    <w:tmpl w:val="C768705E"/>
    <w:lvl w:ilvl="0" w:tplc="4304411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81DC6E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EC51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AEE1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30DB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A72E7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EEA9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A0CC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56839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8523D2E"/>
    <w:multiLevelType w:val="hybridMultilevel"/>
    <w:tmpl w:val="BA5AA3E0"/>
    <w:lvl w:ilvl="0" w:tplc="5A106FA2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13F0490C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93262BA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5108238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ACAD19C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EA2C27F4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2E2BA04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FE290FA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23CC50C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B9F5401"/>
    <w:multiLevelType w:val="hybridMultilevel"/>
    <w:tmpl w:val="04EC49F4"/>
    <w:lvl w:ilvl="0" w:tplc="86DC407C">
      <w:start w:val="1"/>
      <w:numFmt w:val="decimal"/>
      <w:lvlText w:val="%1."/>
      <w:lvlJc w:val="left"/>
      <w:pPr>
        <w:ind w:left="709" w:hanging="360"/>
      </w:pPr>
    </w:lvl>
    <w:lvl w:ilvl="1" w:tplc="5E7AD766">
      <w:start w:val="1"/>
      <w:numFmt w:val="lowerLetter"/>
      <w:lvlText w:val="%2."/>
      <w:lvlJc w:val="left"/>
      <w:pPr>
        <w:ind w:left="1429" w:hanging="360"/>
      </w:pPr>
    </w:lvl>
    <w:lvl w:ilvl="2" w:tplc="F074527C">
      <w:start w:val="1"/>
      <w:numFmt w:val="lowerRoman"/>
      <w:lvlText w:val="%3."/>
      <w:lvlJc w:val="right"/>
      <w:pPr>
        <w:ind w:left="2149" w:hanging="180"/>
      </w:pPr>
    </w:lvl>
    <w:lvl w:ilvl="3" w:tplc="E472867A">
      <w:start w:val="1"/>
      <w:numFmt w:val="decimal"/>
      <w:lvlText w:val="%4."/>
      <w:lvlJc w:val="left"/>
      <w:pPr>
        <w:ind w:left="2869" w:hanging="360"/>
      </w:pPr>
    </w:lvl>
    <w:lvl w:ilvl="4" w:tplc="74DA62A4">
      <w:start w:val="1"/>
      <w:numFmt w:val="lowerLetter"/>
      <w:lvlText w:val="%5."/>
      <w:lvlJc w:val="left"/>
      <w:pPr>
        <w:ind w:left="3589" w:hanging="360"/>
      </w:pPr>
    </w:lvl>
    <w:lvl w:ilvl="5" w:tplc="A1DA8FF2">
      <w:start w:val="1"/>
      <w:numFmt w:val="lowerRoman"/>
      <w:lvlText w:val="%6."/>
      <w:lvlJc w:val="right"/>
      <w:pPr>
        <w:ind w:left="4309" w:hanging="180"/>
      </w:pPr>
    </w:lvl>
    <w:lvl w:ilvl="6" w:tplc="A87C1C04">
      <w:start w:val="1"/>
      <w:numFmt w:val="decimal"/>
      <w:lvlText w:val="%7."/>
      <w:lvlJc w:val="left"/>
      <w:pPr>
        <w:ind w:left="5029" w:hanging="360"/>
      </w:pPr>
    </w:lvl>
    <w:lvl w:ilvl="7" w:tplc="0AB087C0">
      <w:start w:val="1"/>
      <w:numFmt w:val="lowerLetter"/>
      <w:lvlText w:val="%8."/>
      <w:lvlJc w:val="left"/>
      <w:pPr>
        <w:ind w:left="5749" w:hanging="360"/>
      </w:pPr>
    </w:lvl>
    <w:lvl w:ilvl="8" w:tplc="4582FBB6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22E97608"/>
    <w:multiLevelType w:val="hybridMultilevel"/>
    <w:tmpl w:val="B958EBFC"/>
    <w:lvl w:ilvl="0" w:tplc="EACE98B2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5FBC32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D487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8B06E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BD0BF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8C6B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EE24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34D8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9858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4812541"/>
    <w:multiLevelType w:val="multilevel"/>
    <w:tmpl w:val="ABD0EC94"/>
    <w:lvl w:ilvl="0">
      <w:start w:val="1"/>
      <w:numFmt w:val="decimal"/>
      <w:pStyle w:val="Subsectionheading"/>
      <w:lvlText w:val="%1."/>
      <w:lvlJc w:val="left"/>
      <w:pPr>
        <w:tabs>
          <w:tab w:val="num" w:pos="0"/>
        </w:tabs>
        <w:ind w:left="454" w:hanging="454"/>
      </w:pPr>
      <w:rPr>
        <w:rFonts w:ascii="Arial" w:hAnsi="Arial" w:cs="Times New Roman"/>
        <w:b/>
        <w:i w:val="0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54" w:hanging="454"/>
      </w:pPr>
      <w:rPr>
        <w:rFonts w:ascii="Arial" w:hAnsi="Arial" w:cs="Times New Roman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cs="Times New Roman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6">
    <w:nsid w:val="280C1573"/>
    <w:multiLevelType w:val="hybridMultilevel"/>
    <w:tmpl w:val="02E8F2B2"/>
    <w:lvl w:ilvl="0" w:tplc="5B58C12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8DA0CC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34E0C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88E9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2C228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88243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DEC1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885C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F499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C417A6B"/>
    <w:multiLevelType w:val="hybridMultilevel"/>
    <w:tmpl w:val="74BE0F9E"/>
    <w:lvl w:ilvl="0" w:tplc="6A92FB4C">
      <w:start w:val="1"/>
      <w:numFmt w:val="bullet"/>
      <w:pStyle w:val="table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37C626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9652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204A0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01A12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EBE1C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B46B6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77280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BA02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FD241B4"/>
    <w:multiLevelType w:val="hybridMultilevel"/>
    <w:tmpl w:val="D0723F52"/>
    <w:lvl w:ilvl="0" w:tplc="80605AE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C71AE0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3F4F7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62A5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FCA8F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50EF9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3AF8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FEBA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632CB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3085167E"/>
    <w:multiLevelType w:val="multilevel"/>
    <w:tmpl w:val="9732E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10">
    <w:nsid w:val="3FB5316A"/>
    <w:multiLevelType w:val="hybridMultilevel"/>
    <w:tmpl w:val="B566A134"/>
    <w:lvl w:ilvl="0" w:tplc="FA0ADEB0">
      <w:start w:val="1"/>
      <w:numFmt w:val="lowerLetter"/>
      <w:pStyle w:val="letteredlist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8CD417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6C0D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50B3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542F92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5CE1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11A66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E28A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3A6E5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48C27AC1"/>
    <w:multiLevelType w:val="hybridMultilevel"/>
    <w:tmpl w:val="363E5AD8"/>
    <w:lvl w:ilvl="0" w:tplc="860E33DE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3D210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1ED1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BCA93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34D2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D8A4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72A67C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74A0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D9A915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4C8D0936"/>
    <w:multiLevelType w:val="hybridMultilevel"/>
    <w:tmpl w:val="21DECABC"/>
    <w:lvl w:ilvl="0" w:tplc="11C073B0">
      <w:start w:val="1"/>
      <w:numFmt w:val="bullet"/>
      <w:pStyle w:val="tablesub-bullet"/>
      <w:lvlText w:val="-"/>
      <w:lvlJc w:val="left"/>
      <w:pPr>
        <w:tabs>
          <w:tab w:val="num" w:pos="0"/>
        </w:tabs>
        <w:ind w:left="1004" w:hanging="360"/>
      </w:pPr>
      <w:rPr>
        <w:rFonts w:ascii="Courier New" w:hAnsi="Courier New" w:cs="Courier New" w:hint="default"/>
      </w:rPr>
    </w:lvl>
    <w:lvl w:ilvl="1" w:tplc="8B0CB2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DCA47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4A7C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D09E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EC2F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D5840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944E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FC6F9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4D1440C2"/>
    <w:multiLevelType w:val="hybridMultilevel"/>
    <w:tmpl w:val="4DCC19AC"/>
    <w:lvl w:ilvl="0" w:tplc="45BA430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B41E5C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3206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6E8E5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3E8B5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8262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13243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FF60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140B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59AF65CF"/>
    <w:multiLevelType w:val="hybridMultilevel"/>
    <w:tmpl w:val="E5B4E23A"/>
    <w:lvl w:ilvl="0" w:tplc="657CDA60">
      <w:start w:val="1"/>
      <w:numFmt w:val="decimal"/>
      <w:pStyle w:val="numberedlist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14E615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E224B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F48E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1EFE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DECFE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F00E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7347D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5ACCC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CDC7590"/>
    <w:multiLevelType w:val="hybridMultilevel"/>
    <w:tmpl w:val="DFE87B88"/>
    <w:lvl w:ilvl="0" w:tplc="83B2A70C">
      <w:start w:val="1"/>
      <w:numFmt w:val="bullet"/>
      <w:pStyle w:val="10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01C2F0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9243BA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9F6C708C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1E2AA96E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7B1C805C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80417EA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C51C5F00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F1E692E2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E2F5BE1"/>
    <w:multiLevelType w:val="hybridMultilevel"/>
    <w:tmpl w:val="429A59FE"/>
    <w:lvl w:ilvl="0" w:tplc="F474CF00">
      <w:start w:val="1"/>
      <w:numFmt w:val="bullet"/>
      <w:pStyle w:val="bullet-sub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C9FAFD9A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85022E2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A6AEF8A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2654E6FA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A3CEB56E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DCC8970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32A4349A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6AA6C6B2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6"/>
  </w:num>
  <w:num w:numId="5">
    <w:abstractNumId w:val="12"/>
  </w:num>
  <w:num w:numId="6">
    <w:abstractNumId w:val="15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16"/>
  </w:num>
  <w:num w:numId="12">
    <w:abstractNumId w:val="4"/>
  </w:num>
  <w:num w:numId="13">
    <w:abstractNumId w:val="14"/>
  </w:num>
  <w:num w:numId="14">
    <w:abstractNumId w:val="13"/>
  </w:num>
  <w:num w:numId="15">
    <w:abstractNumId w:val="8"/>
  </w:num>
  <w:num w:numId="16">
    <w:abstractNumId w:val="1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0BF"/>
    <w:rsid w:val="002B50BF"/>
    <w:rsid w:val="00A830FA"/>
    <w:rsid w:val="00C036B5"/>
    <w:rsid w:val="00D803C3"/>
    <w:rsid w:val="00F4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80" w:after="80" w:line="276" w:lineRule="auto"/>
      <w:outlineLvl w:val="2"/>
    </w:pPr>
    <w:rPr>
      <w:rFonts w:eastAsia="Times New Roman"/>
      <w:b/>
      <w:sz w:val="28"/>
      <w:szCs w:val="28"/>
    </w:rPr>
  </w:style>
  <w:style w:type="paragraph" w:styleId="4">
    <w:name w:val="heading 4"/>
    <w:basedOn w:val="a"/>
    <w:next w:val="a"/>
    <w:link w:val="41"/>
    <w:qFormat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0"/>
    </w:rPr>
  </w:style>
  <w:style w:type="paragraph" w:styleId="5">
    <w:name w:val="heading 5"/>
    <w:basedOn w:val="a"/>
    <w:next w:val="a"/>
    <w:link w:val="52"/>
    <w:qFormat/>
    <w:pPr>
      <w:keepNext/>
      <w:keepLines/>
      <w:numPr>
        <w:ilvl w:val="4"/>
        <w:numId w:val="1"/>
      </w:numPr>
      <w:spacing w:before="200" w:after="0" w:line="276" w:lineRule="auto"/>
      <w:ind w:firstLine="709"/>
      <w:outlineLvl w:val="4"/>
    </w:pPr>
    <w:rPr>
      <w:rFonts w:ascii="Cambria" w:eastAsia="Times New Roman" w:hAnsi="Cambria"/>
      <w:color w:val="243F60"/>
      <w:sz w:val="28"/>
      <w:szCs w:val="28"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eastAsia="Times New Roman"/>
      <w:color w:val="1F3864"/>
    </w:rPr>
  </w:style>
  <w:style w:type="paragraph" w:styleId="7">
    <w:name w:val="heading 7"/>
    <w:basedOn w:val="a"/>
    <w:next w:val="a"/>
    <w:link w:val="72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2"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eastAsia="Times New Roman"/>
      <w:color w:val="262626"/>
      <w:sz w:val="21"/>
      <w:szCs w:val="21"/>
    </w:rPr>
  </w:style>
  <w:style w:type="paragraph" w:styleId="9">
    <w:name w:val="heading 9"/>
    <w:basedOn w:val="a"/>
    <w:next w:val="a"/>
    <w:link w:val="92"/>
    <w:qFormat/>
    <w:pPr>
      <w:numPr>
        <w:ilvl w:val="8"/>
        <w:numId w:val="1"/>
      </w:numPr>
      <w:spacing w:before="240" w:after="60" w:line="240" w:lineRule="auto"/>
      <w:ind w:left="6480" w:hanging="360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2">
    <w:name w:val="Заголовок 5 Знак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2">
    <w:name w:val="Заголовок 7 Знак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2">
    <w:name w:val="Заголовок 8 Знак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2">
    <w:name w:val="Заголовок 9 Знак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08"/>
    </w:pPr>
    <w:rPr>
      <w:rFonts w:eastAsia="Times New Roman"/>
    </w:rPr>
  </w:style>
  <w:style w:type="paragraph" w:styleId="a4">
    <w:name w:val="No Spacing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20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20">
    <w:name w:val="Название Знак2"/>
    <w:link w:val="a5"/>
    <w:uiPriority w:val="10"/>
    <w:rPr>
      <w:sz w:val="48"/>
      <w:szCs w:val="48"/>
    </w:rPr>
  </w:style>
  <w:style w:type="character" w:customStyle="1" w:styleId="22">
    <w:name w:val="Подзаголовок Знак2"/>
    <w:link w:val="a6"/>
    <w:uiPriority w:val="11"/>
    <w:rPr>
      <w:sz w:val="24"/>
      <w:szCs w:val="24"/>
    </w:rPr>
  </w:style>
  <w:style w:type="paragraph" w:styleId="23">
    <w:name w:val="Quote"/>
    <w:basedOn w:val="a"/>
    <w:next w:val="a"/>
    <w:link w:val="210"/>
    <w:qFormat/>
    <w:pPr>
      <w:spacing w:before="200"/>
      <w:ind w:left="864" w:right="864"/>
    </w:pPr>
    <w:rPr>
      <w:rFonts w:eastAsia="Times New Roman"/>
      <w:i/>
      <w:iCs/>
      <w:color w:val="404040"/>
    </w:rPr>
  </w:style>
  <w:style w:type="character" w:customStyle="1" w:styleId="210">
    <w:name w:val="Цитата 2 Знак1"/>
    <w:link w:val="23"/>
    <w:uiPriority w:val="29"/>
    <w:rPr>
      <w:i/>
    </w:rPr>
  </w:style>
  <w:style w:type="paragraph" w:styleId="a7">
    <w:name w:val="Intense Quote"/>
    <w:basedOn w:val="a"/>
    <w:next w:val="a"/>
    <w:link w:val="12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12">
    <w:name w:val="Выделенная цитата Знак1"/>
    <w:link w:val="a7"/>
    <w:uiPriority w:val="30"/>
    <w:rPr>
      <w:i/>
    </w:rPr>
  </w:style>
  <w:style w:type="character" w:customStyle="1" w:styleId="24">
    <w:name w:val="Верхний колонтитул Знак2"/>
    <w:link w:val="a8"/>
    <w:uiPriority w:val="99"/>
  </w:style>
  <w:style w:type="character" w:customStyle="1" w:styleId="25">
    <w:name w:val="Нижний колонтитул Знак2"/>
    <w:link w:val="a9"/>
    <w:uiPriority w:val="99"/>
  </w:style>
  <w:style w:type="table" w:styleId="aa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26">
    <w:name w:val="Текст концевой сноски Знак2"/>
    <w:link w:val="ab"/>
    <w:uiPriority w:val="99"/>
    <w:rPr>
      <w:sz w:val="20"/>
    </w:rPr>
  </w:style>
  <w:style w:type="paragraph" w:styleId="ac">
    <w:name w:val="TOC Heading"/>
    <w:basedOn w:val="1"/>
    <w:next w:val="a"/>
    <w:qFormat/>
    <w:pPr>
      <w:numPr>
        <w:numId w:val="0"/>
      </w:numPr>
      <w:outlineLvl w:val="9"/>
    </w:pPr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sz w:val="27"/>
    </w:rPr>
  </w:style>
  <w:style w:type="character" w:customStyle="1" w:styleId="WW8Num6z0">
    <w:name w:val="WW8Num6z0"/>
    <w:qFormat/>
    <w:rPr>
      <w:rFonts w:ascii="Symbol" w:hAnsi="Symbol" w:cs="OpenSymbol"/>
      <w:spacing w:val="-6"/>
      <w:sz w:val="24"/>
      <w:szCs w:val="24"/>
    </w:rPr>
  </w:style>
  <w:style w:type="character" w:customStyle="1" w:styleId="WW8Num7z0">
    <w:name w:val="WW8Num7z0"/>
    <w:qFormat/>
    <w:rPr>
      <w:rFonts w:ascii="Symbol" w:hAnsi="Symbol" w:cs="OpenSymbol"/>
    </w:rPr>
  </w:style>
  <w:style w:type="character" w:customStyle="1" w:styleId="WW8Num7z1">
    <w:name w:val="WW8Num7z1"/>
    <w:qFormat/>
    <w:rPr>
      <w:rFonts w:ascii="OpenSymbol" w:hAnsi="OpenSymbol" w:cs="OpenSymbol"/>
    </w:rPr>
  </w:style>
  <w:style w:type="character" w:customStyle="1" w:styleId="WW8Num8z0">
    <w:name w:val="WW8Num8z0"/>
    <w:qFormat/>
    <w:rPr>
      <w:rFonts w:ascii="Symbol" w:hAnsi="Symbol" w:cs="OpenSymbol"/>
    </w:rPr>
  </w:style>
  <w:style w:type="character" w:customStyle="1" w:styleId="WW8Num8z1">
    <w:name w:val="WW8Num8z1"/>
    <w:qFormat/>
    <w:rPr>
      <w:rFonts w:ascii="OpenSymbol" w:hAnsi="OpenSymbol" w:cs="OpenSymbol"/>
    </w:rPr>
  </w:style>
  <w:style w:type="character" w:customStyle="1" w:styleId="WW8Num9z0">
    <w:name w:val="WW8Num9z0"/>
    <w:qFormat/>
    <w:rPr>
      <w:rFonts w:eastAsia="Calibri"/>
      <w:b w:val="0"/>
      <w:bCs/>
      <w:sz w:val="26"/>
      <w:szCs w:val="26"/>
      <w:lang w:bidi="hi-IN"/>
    </w:rPr>
  </w:style>
  <w:style w:type="character" w:customStyle="1" w:styleId="WW8Num9z1">
    <w:name w:val="WW8Num9z1"/>
    <w:qFormat/>
  </w:style>
  <w:style w:type="character" w:customStyle="1" w:styleId="WW8Num10z0">
    <w:name w:val="WW8Num10z0"/>
    <w:qFormat/>
    <w:rPr>
      <w:b/>
      <w:lang w:bidi="hi-IN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customStyle="1" w:styleId="WW8Num17z0">
    <w:name w:val="WW8Num17z0"/>
    <w:qFormat/>
    <w:rPr>
      <w:b/>
    </w:rPr>
  </w:style>
  <w:style w:type="character" w:customStyle="1" w:styleId="WW8Num17z1">
    <w:name w:val="WW8Num17z1"/>
    <w:qFormat/>
    <w:rPr>
      <w:i w:val="0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eastAsia="Calibri" w:cs="Times New Roman"/>
      <w:b w:val="0"/>
    </w:rPr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eastAsia="Calibri" w:cs="Times New Roman"/>
      <w:b w:val="0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b w:val="0"/>
      <w:bCs/>
      <w:sz w:val="26"/>
      <w:szCs w:val="26"/>
    </w:rPr>
  </w:style>
  <w:style w:type="character" w:customStyle="1" w:styleId="WW8Num26z1">
    <w:name w:val="WW8Num26z1"/>
    <w:qFormat/>
  </w:style>
  <w:style w:type="character" w:customStyle="1" w:styleId="WW8Num27z0">
    <w:name w:val="WW8Num27z0"/>
    <w:qFormat/>
    <w:rPr>
      <w:i w:val="0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eastAsia="Calibri" w:cs="Times New Roman"/>
      <w:b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cs="Times New Roman"/>
      <w:b w:val="0"/>
      <w:i w:val="0"/>
      <w:lang w:val="ru-RU"/>
    </w:rPr>
  </w:style>
  <w:style w:type="character" w:customStyle="1" w:styleId="WW8Num32z1">
    <w:name w:val="WW8Num32z1"/>
    <w:qFormat/>
    <w:rPr>
      <w:rFonts w:cs="Times New Roman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eastAsia="Calibri"/>
      <w:b w:val="0"/>
      <w:bCs/>
      <w:sz w:val="26"/>
      <w:szCs w:val="26"/>
    </w:rPr>
  </w:style>
  <w:style w:type="character" w:customStyle="1" w:styleId="WW8Num35z1">
    <w:name w:val="WW8Num35z1"/>
    <w:qFormat/>
  </w:style>
  <w:style w:type="character" w:customStyle="1" w:styleId="WW8Num37z0">
    <w:name w:val="WW8Num37z0"/>
    <w:qFormat/>
    <w:rPr>
      <w:rFonts w:eastAsia="Calibri" w:cs="Times New Roman"/>
      <w:b w:val="0"/>
    </w:rPr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1z0">
    <w:name w:val="WW8Num41z0"/>
    <w:qFormat/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4z1">
    <w:name w:val="WW8Num44z1"/>
    <w:qFormat/>
    <w:rPr>
      <w:rFonts w:cs="Times New Roman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4">
    <w:name w:val="WW8Num44z4"/>
    <w:qFormat/>
    <w:rPr>
      <w:rFonts w:ascii="Courier New" w:hAnsi="Courier New" w:cs="Courier New"/>
    </w:rPr>
  </w:style>
  <w:style w:type="character" w:customStyle="1" w:styleId="WW8Num45z0">
    <w:name w:val="WW8Num45z0"/>
    <w:qFormat/>
    <w:rPr>
      <w:b w:val="0"/>
      <w:bCs/>
      <w:sz w:val="26"/>
      <w:szCs w:val="26"/>
    </w:rPr>
  </w:style>
  <w:style w:type="character" w:customStyle="1" w:styleId="WW8Num45z1">
    <w:name w:val="WW8Num45z1"/>
    <w:qFormat/>
  </w:style>
  <w:style w:type="character" w:customStyle="1" w:styleId="WW8Num46z0">
    <w:name w:val="WW8Num46z0"/>
    <w:qFormat/>
    <w:rPr>
      <w:rFonts w:ascii="Times New Roman" w:eastAsia="Calibri" w:hAnsi="Times New Roman" w:cs="Times New Roman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rFonts w:ascii="Times New Roman" w:eastAsia="Times New Roman" w:hAnsi="Times New Roman" w:cs="Times New Roman"/>
      <w:sz w:val="24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7z3">
    <w:name w:val="WW8Num47z3"/>
    <w:qFormat/>
    <w:rPr>
      <w:rFonts w:ascii="Symbol" w:hAnsi="Symbol" w:cs="Symbol"/>
    </w:rPr>
  </w:style>
  <w:style w:type="character" w:customStyle="1" w:styleId="WW8Num51z0">
    <w:name w:val="WW8Num51z0"/>
    <w:qFormat/>
    <w:rPr>
      <w:rFonts w:eastAsia="Calibri" w:cs="Times New Roman"/>
      <w:b w:val="0"/>
    </w:rPr>
  </w:style>
  <w:style w:type="character" w:customStyle="1" w:styleId="WW8Num52z0">
    <w:name w:val="WW8Num52z0"/>
    <w:qFormat/>
  </w:style>
  <w:style w:type="character" w:customStyle="1" w:styleId="WW8Num53z0">
    <w:name w:val="WW8Num53z0"/>
    <w:qFormat/>
    <w:rPr>
      <w:rFonts w:eastAsia="Calibri"/>
    </w:rPr>
  </w:style>
  <w:style w:type="character" w:customStyle="1" w:styleId="WW8Num53z1">
    <w:name w:val="WW8Num53z1"/>
    <w:qFormat/>
    <w:rPr>
      <w:b/>
    </w:rPr>
  </w:style>
  <w:style w:type="character" w:customStyle="1" w:styleId="WW8Num54z0">
    <w:name w:val="WW8Num54z0"/>
    <w:qFormat/>
    <w:rPr>
      <w:b w:val="0"/>
    </w:rPr>
  </w:style>
  <w:style w:type="character" w:customStyle="1" w:styleId="WW8Num54z1">
    <w:name w:val="WW8Num54z1"/>
    <w:qFormat/>
  </w:style>
  <w:style w:type="character" w:customStyle="1" w:styleId="WW8Num55z0">
    <w:name w:val="WW8Num55z0"/>
    <w:qFormat/>
    <w:rPr>
      <w:rFonts w:cs="Times New Roman"/>
    </w:rPr>
  </w:style>
  <w:style w:type="character" w:customStyle="1" w:styleId="WW8Num56z0">
    <w:name w:val="WW8Num56z0"/>
    <w:qFormat/>
    <w:rPr>
      <w:rFonts w:ascii="Times New Roman" w:hAnsi="Times New Roman" w:cs="Times New Roman"/>
      <w:b w:val="0"/>
      <w:i w:val="0"/>
    </w:rPr>
  </w:style>
  <w:style w:type="character" w:customStyle="1" w:styleId="WW8Num56z1">
    <w:name w:val="WW8Num56z1"/>
    <w:qFormat/>
    <w:rPr>
      <w:rFonts w:cs="Times New Roman"/>
    </w:rPr>
  </w:style>
  <w:style w:type="character" w:customStyle="1" w:styleId="WW8Num57z0">
    <w:name w:val="WW8Num57z0"/>
    <w:qFormat/>
    <w:rPr>
      <w:rFonts w:eastAsia="Calibri" w:cs="Times New Roman"/>
      <w:b w:val="0"/>
    </w:rPr>
  </w:style>
  <w:style w:type="character" w:customStyle="1" w:styleId="WW8Num58z1">
    <w:name w:val="WW8Num58z1"/>
    <w:qFormat/>
    <w:rPr>
      <w:b/>
    </w:rPr>
  </w:style>
  <w:style w:type="character" w:customStyle="1" w:styleId="WW8Num59z0">
    <w:name w:val="WW8Num59z0"/>
    <w:qFormat/>
    <w:rPr>
      <w:b/>
    </w:rPr>
  </w:style>
  <w:style w:type="character" w:customStyle="1" w:styleId="WW8Num60z0">
    <w:name w:val="WW8Num60z0"/>
    <w:qFormat/>
  </w:style>
  <w:style w:type="character" w:customStyle="1" w:styleId="WW8Num61z0">
    <w:name w:val="WW8Num61z0"/>
    <w:qFormat/>
    <w:rPr>
      <w:rFonts w:ascii="Times New Roman" w:hAnsi="Times New Roman" w:cs="Times New Roman"/>
    </w:rPr>
  </w:style>
  <w:style w:type="character" w:customStyle="1" w:styleId="WW8Num61z1">
    <w:name w:val="WW8Num61z1"/>
    <w:qFormat/>
    <w:rPr>
      <w:rFonts w:ascii="Courier New" w:hAnsi="Courier New" w:cs="Courier New"/>
    </w:rPr>
  </w:style>
  <w:style w:type="character" w:customStyle="1" w:styleId="WW8Num61z2">
    <w:name w:val="WW8Num61z2"/>
    <w:qFormat/>
    <w:rPr>
      <w:rFonts w:ascii="Wingdings" w:hAnsi="Wingdings" w:cs="Wingdings"/>
    </w:rPr>
  </w:style>
  <w:style w:type="character" w:customStyle="1" w:styleId="WW8Num61z3">
    <w:name w:val="WW8Num61z3"/>
    <w:qFormat/>
    <w:rPr>
      <w:rFonts w:ascii="Symbol" w:hAnsi="Symbol" w:cs="Symbol"/>
    </w:rPr>
  </w:style>
  <w:style w:type="character" w:customStyle="1" w:styleId="WW8Num62z0">
    <w:name w:val="WW8Num62z0"/>
    <w:qFormat/>
    <w:rPr>
      <w:rFonts w:eastAsia="Calibri" w:cs="Times New Roman"/>
      <w:b w:val="0"/>
    </w:rPr>
  </w:style>
  <w:style w:type="character" w:customStyle="1" w:styleId="WW8Num63z0">
    <w:name w:val="WW8Num63z0"/>
    <w:qFormat/>
    <w:rPr>
      <w:rFonts w:ascii="Symbol" w:hAnsi="Symbol" w:cs="Symbol"/>
    </w:rPr>
  </w:style>
  <w:style w:type="character" w:customStyle="1" w:styleId="WW8Num63z1">
    <w:name w:val="WW8Num63z1"/>
    <w:qFormat/>
    <w:rPr>
      <w:rFonts w:ascii="Courier New" w:hAnsi="Courier New" w:cs="Courier New"/>
    </w:rPr>
  </w:style>
  <w:style w:type="character" w:customStyle="1" w:styleId="WW8Num63z2">
    <w:name w:val="WW8Num63z2"/>
    <w:qFormat/>
    <w:rPr>
      <w:rFonts w:ascii="Wingdings" w:hAnsi="Wingdings" w:cs="Wingdings"/>
    </w:rPr>
  </w:style>
  <w:style w:type="character" w:customStyle="1" w:styleId="WW8Num64z0">
    <w:name w:val="WW8Num64z0"/>
    <w:qFormat/>
    <w:rPr>
      <w:rFonts w:ascii="Symbol" w:hAnsi="Symbol" w:cs="Symbol"/>
    </w:rPr>
  </w:style>
  <w:style w:type="character" w:customStyle="1" w:styleId="WW8Num64z1">
    <w:name w:val="WW8Num64z1"/>
    <w:qFormat/>
    <w:rPr>
      <w:rFonts w:ascii="Courier New" w:hAnsi="Courier New" w:cs="Courier New"/>
    </w:rPr>
  </w:style>
  <w:style w:type="character" w:customStyle="1" w:styleId="WW8Num64z2">
    <w:name w:val="WW8Num64z2"/>
    <w:qFormat/>
    <w:rPr>
      <w:rFonts w:ascii="Wingdings" w:hAnsi="Wingdings" w:cs="Wingdings"/>
    </w:rPr>
  </w:style>
  <w:style w:type="character" w:customStyle="1" w:styleId="WW8Num65z0">
    <w:name w:val="WW8Num65z0"/>
    <w:qFormat/>
    <w:rPr>
      <w:rFonts w:ascii="Symbol" w:hAnsi="Symbol" w:cs="Symbol"/>
    </w:rPr>
  </w:style>
  <w:style w:type="character" w:customStyle="1" w:styleId="WW8Num65z1">
    <w:name w:val="WW8Num65z1"/>
    <w:qFormat/>
    <w:rPr>
      <w:rFonts w:ascii="Courier New" w:hAnsi="Courier New" w:cs="Courier New"/>
    </w:rPr>
  </w:style>
  <w:style w:type="character" w:customStyle="1" w:styleId="WW8Num65z2">
    <w:name w:val="WW8Num65z2"/>
    <w:qFormat/>
    <w:rPr>
      <w:rFonts w:ascii="Wingdings" w:hAnsi="Wingdings" w:cs="Wingdings"/>
    </w:rPr>
  </w:style>
  <w:style w:type="character" w:customStyle="1" w:styleId="WW8Num67z0">
    <w:name w:val="WW8Num67z0"/>
    <w:qFormat/>
    <w:rPr>
      <w:rFonts w:ascii="Arial" w:hAnsi="Arial" w:cs="Times New Roman"/>
      <w:b/>
      <w:i w:val="0"/>
      <w:sz w:val="24"/>
      <w:u w:val="none"/>
    </w:rPr>
  </w:style>
  <w:style w:type="character" w:customStyle="1" w:styleId="WW8Num67z1">
    <w:name w:val="WW8Num67z1"/>
    <w:qFormat/>
    <w:rPr>
      <w:rFonts w:ascii="Arial" w:hAnsi="Arial" w:cs="Times New Roman"/>
      <w:b/>
      <w:i w:val="0"/>
      <w:sz w:val="20"/>
    </w:rPr>
  </w:style>
  <w:style w:type="character" w:customStyle="1" w:styleId="WW8Num67z2">
    <w:name w:val="WW8Num67z2"/>
    <w:qFormat/>
    <w:rPr>
      <w:rFonts w:ascii="Arial" w:hAnsi="Arial" w:cs="Times New Roman"/>
      <w:b w:val="0"/>
      <w:i w:val="0"/>
      <w:sz w:val="20"/>
    </w:rPr>
  </w:style>
  <w:style w:type="character" w:customStyle="1" w:styleId="WW8Num67z3">
    <w:name w:val="WW8Num67z3"/>
    <w:qFormat/>
    <w:rPr>
      <w:rFonts w:cs="Times New Roman"/>
    </w:rPr>
  </w:style>
  <w:style w:type="character" w:customStyle="1" w:styleId="WW8Num70z0">
    <w:name w:val="WW8Num70z0"/>
    <w:qFormat/>
    <w:rPr>
      <w:rFonts w:ascii="Symbol" w:hAnsi="Symbol" w:cs="Symbol"/>
    </w:rPr>
  </w:style>
  <w:style w:type="character" w:customStyle="1" w:styleId="WW8Num70z1">
    <w:name w:val="WW8Num70z1"/>
    <w:qFormat/>
    <w:rPr>
      <w:rFonts w:ascii="Courier New" w:hAnsi="Courier New" w:cs="Courier New"/>
    </w:rPr>
  </w:style>
  <w:style w:type="character" w:customStyle="1" w:styleId="WW8Num70z2">
    <w:name w:val="WW8Num70z2"/>
    <w:qFormat/>
    <w:rPr>
      <w:rFonts w:ascii="Wingdings" w:hAnsi="Wingdings" w:cs="Wingdings"/>
    </w:rPr>
  </w:style>
  <w:style w:type="character" w:customStyle="1" w:styleId="WW8Num72z0">
    <w:name w:val="WW8Num72z0"/>
    <w:qFormat/>
    <w:rPr>
      <w:rFonts w:ascii="Symbol" w:hAnsi="Symbol" w:cs="Symbol"/>
    </w:rPr>
  </w:style>
  <w:style w:type="character" w:customStyle="1" w:styleId="WW8Num72z1">
    <w:name w:val="WW8Num72z1"/>
    <w:qFormat/>
    <w:rPr>
      <w:rFonts w:ascii="Courier New" w:hAnsi="Courier New" w:cs="Courier New"/>
    </w:rPr>
  </w:style>
  <w:style w:type="character" w:customStyle="1" w:styleId="WW8Num72z2">
    <w:name w:val="WW8Num72z2"/>
    <w:qFormat/>
    <w:rPr>
      <w:rFonts w:ascii="Wingdings" w:hAnsi="Wingdings" w:cs="Wingdings"/>
    </w:rPr>
  </w:style>
  <w:style w:type="character" w:customStyle="1" w:styleId="WW8Num74z1">
    <w:name w:val="WW8Num74z1"/>
    <w:qFormat/>
    <w:rPr>
      <w:b/>
    </w:rPr>
  </w:style>
  <w:style w:type="character" w:customStyle="1" w:styleId="WW8Num76z0">
    <w:name w:val="WW8Num76z0"/>
    <w:qFormat/>
  </w:style>
  <w:style w:type="character" w:customStyle="1" w:styleId="WW8Num77z0">
    <w:name w:val="WW8Num77z0"/>
    <w:qFormat/>
    <w:rPr>
      <w:rFonts w:eastAsia="Times New Roman"/>
      <w:b w:val="0"/>
      <w:color w:val="000000"/>
      <w:sz w:val="24"/>
    </w:rPr>
  </w:style>
  <w:style w:type="character" w:customStyle="1" w:styleId="WW8Num78z0">
    <w:name w:val="WW8Num78z0"/>
    <w:qFormat/>
    <w:rPr>
      <w:rFonts w:ascii="Times New Roman" w:hAnsi="Times New Roman" w:cs="Times New Roman"/>
      <w:b w:val="0"/>
      <w:i w:val="0"/>
    </w:rPr>
  </w:style>
  <w:style w:type="character" w:customStyle="1" w:styleId="WW8Num78z1">
    <w:name w:val="WW8Num78z1"/>
    <w:qFormat/>
    <w:rPr>
      <w:rFonts w:cs="Times New Roman"/>
    </w:rPr>
  </w:style>
  <w:style w:type="character" w:customStyle="1" w:styleId="WW8Num79z0">
    <w:name w:val="WW8Num79z0"/>
    <w:qFormat/>
    <w:rPr>
      <w:rFonts w:ascii="Symbol" w:hAnsi="Symbol" w:cs="Symbol"/>
    </w:rPr>
  </w:style>
  <w:style w:type="character" w:customStyle="1" w:styleId="WW8Num79z1">
    <w:name w:val="WW8Num79z1"/>
    <w:qFormat/>
    <w:rPr>
      <w:rFonts w:ascii="Times New Roman" w:eastAsia="Times New Roman" w:hAnsi="Times New Roman" w:cs="Times New Roman"/>
    </w:rPr>
  </w:style>
  <w:style w:type="character" w:customStyle="1" w:styleId="WW8Num79z2">
    <w:name w:val="WW8Num79z2"/>
    <w:qFormat/>
    <w:rPr>
      <w:rFonts w:ascii="Wingdings" w:hAnsi="Wingdings" w:cs="Wingdings"/>
    </w:rPr>
  </w:style>
  <w:style w:type="character" w:customStyle="1" w:styleId="WW8Num79z4">
    <w:name w:val="WW8Num79z4"/>
    <w:qFormat/>
    <w:rPr>
      <w:rFonts w:ascii="Courier New" w:hAnsi="Courier New" w:cs="Courier New"/>
    </w:rPr>
  </w:style>
  <w:style w:type="character" w:customStyle="1" w:styleId="WW8Num81z0">
    <w:name w:val="WW8Num81z0"/>
    <w:qFormat/>
  </w:style>
  <w:style w:type="character" w:customStyle="1" w:styleId="WW8Num81z1">
    <w:name w:val="WW8Num81z1"/>
    <w:qFormat/>
    <w:rPr>
      <w:b/>
    </w:rPr>
  </w:style>
  <w:style w:type="character" w:customStyle="1" w:styleId="WW8Num83z0">
    <w:name w:val="WW8Num83z0"/>
    <w:qFormat/>
    <w:rPr>
      <w:rFonts w:ascii="Symbol" w:hAnsi="Symbol" w:cs="Symbol"/>
    </w:rPr>
  </w:style>
  <w:style w:type="character" w:customStyle="1" w:styleId="WW8Num83z1">
    <w:name w:val="WW8Num83z1"/>
    <w:qFormat/>
    <w:rPr>
      <w:rFonts w:ascii="Wingdings" w:hAnsi="Wingdings" w:cs="Wingdings"/>
    </w:rPr>
  </w:style>
  <w:style w:type="character" w:customStyle="1" w:styleId="WW8Num83z4">
    <w:name w:val="WW8Num83z4"/>
    <w:qFormat/>
    <w:rPr>
      <w:rFonts w:ascii="Courier New" w:hAnsi="Courier New" w:cs="Courier New"/>
    </w:rPr>
  </w:style>
  <w:style w:type="character" w:customStyle="1" w:styleId="WW8Num84z0">
    <w:name w:val="WW8Num84z0"/>
    <w:qFormat/>
  </w:style>
  <w:style w:type="character" w:customStyle="1" w:styleId="WW8Num87z0">
    <w:name w:val="WW8Num87z0"/>
    <w:qFormat/>
    <w:rPr>
      <w:b w:val="0"/>
    </w:rPr>
  </w:style>
  <w:style w:type="character" w:customStyle="1" w:styleId="WW8Num89z0">
    <w:name w:val="WW8Num89z0"/>
    <w:qFormat/>
  </w:style>
  <w:style w:type="character" w:customStyle="1" w:styleId="WW8Num89z1">
    <w:name w:val="WW8Num89z1"/>
    <w:qFormat/>
    <w:rPr>
      <w:b/>
      <w:i w:val="0"/>
    </w:rPr>
  </w:style>
  <w:style w:type="character" w:customStyle="1" w:styleId="WW8Num90z0">
    <w:name w:val="WW8Num90z0"/>
    <w:qFormat/>
  </w:style>
  <w:style w:type="character" w:customStyle="1" w:styleId="WW8Num93z0">
    <w:name w:val="WW8Num93z0"/>
    <w:qFormat/>
  </w:style>
  <w:style w:type="character" w:customStyle="1" w:styleId="WW8Num94z0">
    <w:name w:val="WW8Num94z0"/>
    <w:qFormat/>
    <w:rPr>
      <w:rFonts w:ascii="Symbol" w:hAnsi="Symbol" w:cs="Symbol"/>
    </w:rPr>
  </w:style>
  <w:style w:type="character" w:customStyle="1" w:styleId="WW8Num94z1">
    <w:name w:val="WW8Num94z1"/>
    <w:qFormat/>
    <w:rPr>
      <w:rFonts w:ascii="Courier New" w:hAnsi="Courier New" w:cs="Courier New"/>
    </w:rPr>
  </w:style>
  <w:style w:type="character" w:customStyle="1" w:styleId="WW8Num94z2">
    <w:name w:val="WW8Num94z2"/>
    <w:qFormat/>
    <w:rPr>
      <w:rFonts w:ascii="Wingdings" w:hAnsi="Wingdings" w:cs="Wingdings"/>
    </w:rPr>
  </w:style>
  <w:style w:type="character" w:customStyle="1" w:styleId="WW8Num95z0">
    <w:name w:val="WW8Num95z0"/>
    <w:qFormat/>
    <w:rPr>
      <w:b w:val="0"/>
      <w:i w:val="0"/>
    </w:rPr>
  </w:style>
  <w:style w:type="character" w:customStyle="1" w:styleId="WW8Num96z0">
    <w:name w:val="WW8Num96z0"/>
    <w:qFormat/>
  </w:style>
  <w:style w:type="character" w:customStyle="1" w:styleId="WW8Num97z0">
    <w:name w:val="WW8Num97z0"/>
    <w:qFormat/>
    <w:rPr>
      <w:b w:val="0"/>
    </w:rPr>
  </w:style>
  <w:style w:type="character" w:customStyle="1" w:styleId="WW8Num98z0">
    <w:name w:val="WW8Num98z0"/>
    <w:qFormat/>
  </w:style>
  <w:style w:type="character" w:customStyle="1" w:styleId="WW8Num100z0">
    <w:name w:val="WW8Num100z0"/>
    <w:qFormat/>
  </w:style>
  <w:style w:type="character" w:customStyle="1" w:styleId="WW8Num101z0">
    <w:name w:val="WW8Num101z0"/>
    <w:qFormat/>
    <w:rPr>
      <w:rFonts w:cs="Times New Roman"/>
    </w:rPr>
  </w:style>
  <w:style w:type="character" w:customStyle="1" w:styleId="WW8Num102z0">
    <w:name w:val="WW8Num102z0"/>
    <w:qFormat/>
  </w:style>
  <w:style w:type="character" w:customStyle="1" w:styleId="WW8Num104z0">
    <w:name w:val="WW8Num104z0"/>
    <w:qFormat/>
    <w:rPr>
      <w:rFonts w:eastAsia="Calibri"/>
      <w:b w:val="0"/>
      <w:bCs/>
      <w:sz w:val="26"/>
      <w:szCs w:val="26"/>
      <w:lang w:bidi="hi-IN"/>
    </w:rPr>
  </w:style>
  <w:style w:type="character" w:customStyle="1" w:styleId="WW8Num104z1">
    <w:name w:val="WW8Num104z1"/>
    <w:qFormat/>
  </w:style>
  <w:style w:type="character" w:customStyle="1" w:styleId="WW8Num105z0">
    <w:name w:val="WW8Num105z0"/>
    <w:qFormat/>
    <w:rPr>
      <w:rFonts w:ascii="Symbol" w:hAnsi="Symbol" w:cs="Symbol"/>
    </w:rPr>
  </w:style>
  <w:style w:type="character" w:customStyle="1" w:styleId="WW8Num105z1">
    <w:name w:val="WW8Num105z1"/>
    <w:qFormat/>
    <w:rPr>
      <w:rFonts w:ascii="Courier New" w:hAnsi="Courier New" w:cs="Courier New"/>
    </w:rPr>
  </w:style>
  <w:style w:type="character" w:customStyle="1" w:styleId="WW8Num105z2">
    <w:name w:val="WW8Num105z2"/>
    <w:qFormat/>
    <w:rPr>
      <w:rFonts w:ascii="Wingdings" w:hAnsi="Wingdings" w:cs="Wingdings"/>
    </w:rPr>
  </w:style>
  <w:style w:type="character" w:customStyle="1" w:styleId="WW8Num106z0">
    <w:name w:val="WW8Num106z0"/>
    <w:qFormat/>
    <w:rPr>
      <w:b/>
    </w:rPr>
  </w:style>
  <w:style w:type="character" w:customStyle="1" w:styleId="WW8Num106z1">
    <w:name w:val="WW8Num106z1"/>
    <w:qFormat/>
    <w:rPr>
      <w:i w:val="0"/>
    </w:rPr>
  </w:style>
  <w:style w:type="character" w:customStyle="1" w:styleId="WW8Num107z0">
    <w:name w:val="WW8Num107z0"/>
    <w:qFormat/>
    <w:rPr>
      <w:color w:val="000000"/>
    </w:rPr>
  </w:style>
  <w:style w:type="character" w:customStyle="1" w:styleId="WW8Num108z0">
    <w:name w:val="WW8Num108z0"/>
    <w:qFormat/>
    <w:rPr>
      <w:rFonts w:ascii="Times New Roman" w:eastAsia="Times New Roman" w:hAnsi="Times New Roman" w:cs="Times New Roman"/>
      <w:sz w:val="24"/>
    </w:rPr>
  </w:style>
  <w:style w:type="character" w:customStyle="1" w:styleId="WW8Num108z1">
    <w:name w:val="WW8Num108z1"/>
    <w:qFormat/>
    <w:rPr>
      <w:rFonts w:ascii="Courier New" w:hAnsi="Courier New" w:cs="Courier New"/>
    </w:rPr>
  </w:style>
  <w:style w:type="character" w:customStyle="1" w:styleId="WW8Num108z2">
    <w:name w:val="WW8Num108z2"/>
    <w:qFormat/>
    <w:rPr>
      <w:rFonts w:ascii="Wingdings" w:hAnsi="Wingdings" w:cs="Wingdings"/>
    </w:rPr>
  </w:style>
  <w:style w:type="character" w:customStyle="1" w:styleId="WW8Num108z3">
    <w:name w:val="WW8Num108z3"/>
    <w:qFormat/>
    <w:rPr>
      <w:rFonts w:ascii="Symbol" w:hAnsi="Symbol" w:cs="Symbol"/>
    </w:rPr>
  </w:style>
  <w:style w:type="character" w:customStyle="1" w:styleId="ae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rPr>
      <w:color w:val="0000FF"/>
      <w:u w:val="single"/>
    </w:rPr>
  </w:style>
  <w:style w:type="character" w:customStyle="1" w:styleId="30">
    <w:name w:val="Заголовок 3 Знак"/>
    <w:qFormat/>
    <w:rPr>
      <w:rFonts w:ascii="Calibri" w:eastAsia="Times New Roman" w:hAnsi="Calibri" w:cs="Times New Roman"/>
      <w:b/>
      <w:sz w:val="28"/>
      <w:szCs w:val="28"/>
    </w:rPr>
  </w:style>
  <w:style w:type="character" w:customStyle="1" w:styleId="13">
    <w:name w:val="Заголовок 1 Знак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f1">
    <w:name w:val="Верхний колонтитул Знак"/>
    <w:basedOn w:val="a0"/>
    <w:qFormat/>
  </w:style>
  <w:style w:type="character" w:customStyle="1" w:styleId="af2">
    <w:name w:val="Нижний колонтитул Знак"/>
    <w:basedOn w:val="a0"/>
    <w:qFormat/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styleId="af3">
    <w:name w:val="FollowedHyperlink"/>
    <w:rPr>
      <w:color w:val="954F72"/>
      <w:u w:val="single"/>
    </w:rPr>
  </w:style>
  <w:style w:type="character" w:customStyle="1" w:styleId="af4">
    <w:name w:val="Обычный (веб)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Абзац списка Знак"/>
    <w:qFormat/>
    <w:rPr>
      <w:rFonts w:ascii="Calibri" w:eastAsia="Times New Roman" w:hAnsi="Calibri" w:cs="Times New Roman"/>
    </w:rPr>
  </w:style>
  <w:style w:type="character" w:customStyle="1" w:styleId="14">
    <w:name w:val="Верхний колонтитул Знак1"/>
    <w:qFormat/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qFormat/>
    <w:rPr>
      <w:rFonts w:ascii="Calibri" w:eastAsia="Times New Roman" w:hAnsi="Calibri" w:cs="Times New Roman"/>
    </w:rPr>
  </w:style>
  <w:style w:type="character" w:customStyle="1" w:styleId="af6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27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50">
    <w:name w:val="Заголовок 5 Знак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90">
    <w:name w:val="Заголовок 9 Знак"/>
    <w:qFormat/>
    <w:rPr>
      <w:rFonts w:ascii="Arial" w:eastAsia="Times New Roman" w:hAnsi="Arial" w:cs="Times New Roman"/>
    </w:rPr>
  </w:style>
  <w:style w:type="character" w:styleId="af7">
    <w:name w:val="Strong"/>
    <w:qFormat/>
    <w:rPr>
      <w:b/>
      <w:bCs/>
    </w:rPr>
  </w:style>
  <w:style w:type="character" w:styleId="af8">
    <w:name w:val="page number"/>
    <w:basedOn w:val="a0"/>
  </w:style>
  <w:style w:type="character" w:customStyle="1" w:styleId="af9">
    <w:name w:val="Основной текст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8">
    <w:name w:val="Основной текст (2)_"/>
    <w:qFormat/>
    <w:rPr>
      <w:shd w:val="clear" w:color="auto" w:fill="FFFFFF"/>
    </w:rPr>
  </w:style>
  <w:style w:type="character" w:customStyle="1" w:styleId="60">
    <w:name w:val="Заголовок №6_"/>
    <w:qFormat/>
    <w:rPr>
      <w:b/>
      <w:bCs/>
      <w:shd w:val="clear" w:color="auto" w:fill="FFFFFF"/>
    </w:rPr>
  </w:style>
  <w:style w:type="character" w:customStyle="1" w:styleId="29">
    <w:name w:val="Основной текст (2) + Полужирный"/>
    <w:qFormat/>
    <w:rPr>
      <w:rFonts w:ascii="Times New Roman" w:hAnsi="Times New Roman" w:cs="Times New Roman"/>
      <w:b/>
      <w:bCs/>
      <w:u w:val="none"/>
      <w:lang w:bidi="ar-SA"/>
    </w:rPr>
  </w:style>
  <w:style w:type="character" w:customStyle="1" w:styleId="apple-style-span">
    <w:name w:val="apple-style-span"/>
    <w:basedOn w:val="a0"/>
    <w:qFormat/>
  </w:style>
  <w:style w:type="character" w:customStyle="1" w:styleId="afa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Схема документа Знак"/>
    <w:qFormat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  <w:qFormat/>
  </w:style>
  <w:style w:type="character" w:customStyle="1" w:styleId="WW8Num16z0">
    <w:name w:val="WW8Num16z0"/>
    <w:qFormat/>
    <w:rPr>
      <w:rFonts w:ascii="Symbol" w:eastAsia="Times New Roman CYR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2">
    <w:name w:val="WW8Num19z2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a">
    <w:name w:val="Основной шрифт абзаца2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link w:val="110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character" w:customStyle="1" w:styleId="16">
    <w:name w:val="Основной шрифт абзаца1"/>
    <w:qFormat/>
  </w:style>
  <w:style w:type="character" w:customStyle="1" w:styleId="62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qFormat/>
    <w:rPr>
      <w:rFonts w:eastAsia="Times New Roman"/>
    </w:rPr>
  </w:style>
  <w:style w:type="character" w:customStyle="1" w:styleId="42">
    <w:name w:val="Знак Знак4"/>
    <w:qFormat/>
    <w:rPr>
      <w:rFonts w:eastAsia="Times New Roman"/>
    </w:rPr>
  </w:style>
  <w:style w:type="character" w:customStyle="1" w:styleId="32">
    <w:name w:val="Знак Знак3"/>
    <w:qFormat/>
    <w:rPr>
      <w:rFonts w:ascii="Tahoma" w:hAnsi="Tahoma" w:cs="Tahoma"/>
      <w:sz w:val="16"/>
      <w:szCs w:val="16"/>
    </w:rPr>
  </w:style>
  <w:style w:type="character" w:customStyle="1" w:styleId="2b">
    <w:name w:val="Знак Знак2"/>
    <w:qFormat/>
    <w:rPr>
      <w:rFonts w:eastAsia="Times New Roman"/>
    </w:rPr>
  </w:style>
  <w:style w:type="character" w:customStyle="1" w:styleId="17">
    <w:name w:val="Знак Знак1"/>
    <w:qFormat/>
    <w:rPr>
      <w:rFonts w:eastAsia="Times New Roman"/>
    </w:rPr>
  </w:style>
  <w:style w:type="character" w:customStyle="1" w:styleId="70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1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0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qFormat/>
    <w:rPr>
      <w:i/>
      <w:iCs/>
    </w:rPr>
  </w:style>
  <w:style w:type="character" w:customStyle="1" w:styleId="symbol">
    <w:name w:val="symbol"/>
    <w:basedOn w:val="16"/>
    <w:qFormat/>
  </w:style>
  <w:style w:type="character" w:customStyle="1" w:styleId="defin">
    <w:name w:val="defin"/>
    <w:basedOn w:val="16"/>
    <w:qFormat/>
  </w:style>
  <w:style w:type="character" w:styleId="HTML0">
    <w:name w:val="HTML Definition"/>
    <w:qFormat/>
    <w:rPr>
      <w:i/>
      <w:iCs/>
    </w:rPr>
  </w:style>
  <w:style w:type="character" w:customStyle="1" w:styleId="power">
    <w:name w:val="power"/>
    <w:basedOn w:val="16"/>
    <w:qFormat/>
  </w:style>
  <w:style w:type="character" w:customStyle="1" w:styleId="index">
    <w:name w:val="index"/>
    <w:basedOn w:val="16"/>
    <w:qFormat/>
  </w:style>
  <w:style w:type="character" w:customStyle="1" w:styleId="var">
    <w:name w:val="var"/>
    <w:basedOn w:val="16"/>
    <w:qFormat/>
  </w:style>
  <w:style w:type="character" w:customStyle="1" w:styleId="afc">
    <w:name w:val="Знак Знак"/>
    <w:qFormat/>
    <w:rPr>
      <w:rFonts w:ascii="Courier New" w:eastAsia="Times New Roman" w:hAnsi="Courier New" w:cs="Courier New"/>
    </w:rPr>
  </w:style>
  <w:style w:type="character" w:customStyle="1" w:styleId="scale">
    <w:name w:val="scale"/>
    <w:basedOn w:val="16"/>
    <w:qFormat/>
  </w:style>
  <w:style w:type="character" w:customStyle="1" w:styleId="icmmi10">
    <w:name w:val="icmmi10"/>
    <w:basedOn w:val="16"/>
    <w:qFormat/>
  </w:style>
  <w:style w:type="character" w:customStyle="1" w:styleId="icmr10">
    <w:name w:val="icmr10"/>
    <w:basedOn w:val="16"/>
    <w:qFormat/>
  </w:style>
  <w:style w:type="character" w:customStyle="1" w:styleId="icmsy10">
    <w:name w:val="icmsy10"/>
    <w:basedOn w:val="16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afd">
    <w:name w:val="Нижний колонтитул Знак Знак Знак Знак"/>
    <w:qFormat/>
    <w:rPr>
      <w:sz w:val="24"/>
      <w:szCs w:val="24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8">
    <w:name w:val="Гиперссылка1"/>
    <w:qFormat/>
    <w:rPr>
      <w:color w:val="0000FF"/>
      <w:u w:val="single"/>
    </w:rPr>
  </w:style>
  <w:style w:type="character" w:customStyle="1" w:styleId="afe">
    <w:name w:val="Символ сноски"/>
    <w:qFormat/>
    <w:rPr>
      <w:vertAlign w:val="superscript"/>
    </w:rPr>
  </w:style>
  <w:style w:type="character" w:customStyle="1" w:styleId="aff">
    <w:name w:val="Название Знак"/>
    <w:qFormat/>
    <w:rPr>
      <w:rFonts w:ascii="Arial" w:eastAsia="Lucida Sans Unicode" w:hAnsi="Arial" w:cs="Mangal"/>
      <w:sz w:val="28"/>
      <w:szCs w:val="28"/>
    </w:rPr>
  </w:style>
  <w:style w:type="character" w:customStyle="1" w:styleId="HTML1">
    <w:name w:val="Стандартный HTML Знак"/>
    <w:qFormat/>
    <w:rPr>
      <w:rFonts w:ascii="Courier New" w:eastAsia="Times New Roman" w:hAnsi="Courier New" w:cs="Times New Roman"/>
      <w:sz w:val="20"/>
      <w:szCs w:val="20"/>
    </w:rPr>
  </w:style>
  <w:style w:type="character" w:customStyle="1" w:styleId="s19">
    <w:name w:val="s19"/>
    <w:basedOn w:val="16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styleId="aff0">
    <w:name w:val="annotation reference"/>
    <w:qFormat/>
    <w:rPr>
      <w:sz w:val="16"/>
      <w:szCs w:val="16"/>
    </w:rPr>
  </w:style>
  <w:style w:type="character" w:customStyle="1" w:styleId="aff1">
    <w:name w:val="Текст примечания Знак"/>
    <w:qFormat/>
    <w:rPr>
      <w:sz w:val="20"/>
      <w:szCs w:val="20"/>
    </w:rPr>
  </w:style>
  <w:style w:type="character" w:customStyle="1" w:styleId="aff2">
    <w:name w:val="Тема примечания Знак"/>
    <w:qFormat/>
    <w:rPr>
      <w:b/>
      <w:bCs/>
      <w:sz w:val="20"/>
      <w:szCs w:val="20"/>
    </w:rPr>
  </w:style>
  <w:style w:type="character" w:customStyle="1" w:styleId="63">
    <w:name w:val="Заголовок 6 Знак"/>
    <w:qFormat/>
    <w:rPr>
      <w:rFonts w:eastAsia="Times New Roman"/>
      <w:color w:val="1F3864"/>
    </w:rPr>
  </w:style>
  <w:style w:type="character" w:customStyle="1" w:styleId="71">
    <w:name w:val="Заголовок 7 Знак"/>
    <w:qFormat/>
    <w:rPr>
      <w:rFonts w:ascii="Calibri Light" w:eastAsia="Times New Roman" w:hAnsi="Calibri Light" w:cs="Times New Roman"/>
      <w:i/>
      <w:iCs/>
      <w:color w:val="1F3864"/>
    </w:rPr>
  </w:style>
  <w:style w:type="character" w:customStyle="1" w:styleId="81">
    <w:name w:val="Заголовок 8 Знак"/>
    <w:qFormat/>
    <w:rPr>
      <w:rFonts w:eastAsia="Times New Roman"/>
      <w:color w:val="262626"/>
      <w:sz w:val="21"/>
      <w:szCs w:val="21"/>
    </w:rPr>
  </w:style>
  <w:style w:type="character" w:customStyle="1" w:styleId="aff3">
    <w:name w:val="Подзаголовок Знак"/>
    <w:qFormat/>
    <w:rPr>
      <w:rFonts w:eastAsia="Times New Roman"/>
      <w:color w:val="5A5A5A"/>
      <w:spacing w:val="15"/>
    </w:rPr>
  </w:style>
  <w:style w:type="character" w:customStyle="1" w:styleId="2c">
    <w:name w:val="Цитата 2 Знак"/>
    <w:qFormat/>
    <w:rPr>
      <w:rFonts w:eastAsia="Times New Roman"/>
      <w:i/>
      <w:iCs/>
      <w:color w:val="404040"/>
    </w:rPr>
  </w:style>
  <w:style w:type="character" w:customStyle="1" w:styleId="aff4">
    <w:name w:val="Выделенная цитата Знак"/>
    <w:qFormat/>
    <w:rPr>
      <w:rFonts w:eastAsia="Times New Roman"/>
      <w:i/>
      <w:iCs/>
      <w:color w:val="4472C4"/>
    </w:rPr>
  </w:style>
  <w:style w:type="character" w:styleId="aff5">
    <w:name w:val="Subtle Emphasis"/>
    <w:qFormat/>
    <w:rPr>
      <w:i/>
      <w:iCs/>
      <w:color w:val="404040"/>
    </w:rPr>
  </w:style>
  <w:style w:type="character" w:styleId="aff6">
    <w:name w:val="Intense Emphasis"/>
    <w:qFormat/>
    <w:rPr>
      <w:i/>
      <w:iCs/>
      <w:color w:val="4472C4"/>
    </w:rPr>
  </w:style>
  <w:style w:type="character" w:styleId="aff7">
    <w:name w:val="Subtle Reference"/>
    <w:qFormat/>
    <w:rPr>
      <w:smallCaps/>
      <w:color w:val="404040"/>
    </w:rPr>
  </w:style>
  <w:style w:type="character" w:styleId="aff8">
    <w:name w:val="Intense Reference"/>
    <w:qFormat/>
    <w:rPr>
      <w:b/>
      <w:bCs/>
      <w:smallCaps/>
      <w:color w:val="4472C4"/>
      <w:spacing w:val="5"/>
    </w:rPr>
  </w:style>
  <w:style w:type="character" w:styleId="aff9">
    <w:name w:val="Book Title"/>
    <w:qFormat/>
    <w:rPr>
      <w:b/>
      <w:bCs/>
      <w:i/>
      <w:iCs/>
      <w:spacing w:val="5"/>
    </w:rPr>
  </w:style>
  <w:style w:type="character" w:customStyle="1" w:styleId="page-link">
    <w:name w:val="page-link"/>
    <w:basedOn w:val="a0"/>
    <w:qFormat/>
  </w:style>
  <w:style w:type="character" w:customStyle="1" w:styleId="a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2d">
    <w:name w:val="Заголовок №2_"/>
    <w:qFormat/>
    <w:rPr>
      <w:rFonts w:ascii="Arial" w:eastAsia="Arial" w:hAnsi="Arial" w:cs="Arial"/>
      <w:b/>
      <w:bCs/>
      <w:color w:val="231F20"/>
      <w:shd w:val="clear" w:color="auto" w:fill="FFFFFF"/>
    </w:rPr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b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19">
    <w:name w:val="Текст сноски Знак1"/>
    <w:qFormat/>
    <w:rPr>
      <w:sz w:val="20"/>
      <w:szCs w:val="20"/>
    </w:rPr>
  </w:style>
  <w:style w:type="character" w:customStyle="1" w:styleId="affc">
    <w:name w:val="Текст концевой сноски Знак"/>
    <w:qFormat/>
    <w:rPr>
      <w:sz w:val="20"/>
      <w:szCs w:val="20"/>
    </w:rPr>
  </w:style>
  <w:style w:type="character" w:customStyle="1" w:styleId="1a">
    <w:name w:val="Текст концевой сноски Знак1"/>
    <w:qFormat/>
    <w:rPr>
      <w:sz w:val="20"/>
      <w:szCs w:val="20"/>
    </w:rPr>
  </w:style>
  <w:style w:type="character" w:customStyle="1" w:styleId="1b">
    <w:name w:val="Текст выноски Знак1"/>
    <w:qFormat/>
    <w:rPr>
      <w:rFonts w:ascii="Segoe UI" w:hAnsi="Segoe UI" w:cs="Segoe UI"/>
      <w:sz w:val="18"/>
      <w:szCs w:val="18"/>
    </w:rPr>
  </w:style>
  <w:style w:type="character" w:customStyle="1" w:styleId="2e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1c">
    <w:name w:val="Знак примечания1"/>
    <w:qFormat/>
    <w:rPr>
      <w:sz w:val="16"/>
      <w:szCs w:val="16"/>
    </w:rPr>
  </w:style>
  <w:style w:type="character" w:customStyle="1" w:styleId="affd">
    <w:name w:val="Текст Знак"/>
    <w:qFormat/>
    <w:rPr>
      <w:rFonts w:ascii="Courier New" w:hAnsi="Courier New" w:cs="Courier New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33">
    <w:name w:val="Основной текст 3 Знак"/>
    <w:qFormat/>
    <w:rPr>
      <w:sz w:val="28"/>
      <w:szCs w:val="28"/>
    </w:rPr>
  </w:style>
  <w:style w:type="character" w:customStyle="1" w:styleId="affe">
    <w:name w:val="Символ нумерации"/>
    <w:qFormat/>
  </w:style>
  <w:style w:type="character" w:customStyle="1" w:styleId="1d">
    <w:name w:val="Подзаголовок Знак1"/>
    <w:qFormat/>
    <w:rPr>
      <w:rFonts w:ascii="Cambria" w:hAnsi="Cambria" w:cs="Cambria"/>
      <w:sz w:val="24"/>
      <w:szCs w:val="24"/>
    </w:rPr>
  </w:style>
  <w:style w:type="character" w:customStyle="1" w:styleId="c3">
    <w:name w:val="c3"/>
    <w:basedOn w:val="a0"/>
    <w:qFormat/>
  </w:style>
  <w:style w:type="character" w:customStyle="1" w:styleId="blk">
    <w:name w:val="blk"/>
    <w:qFormat/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customStyle="1" w:styleId="112">
    <w:name w:val="Текст примечания Знак11"/>
    <w:qFormat/>
    <w:rPr>
      <w:rFonts w:cs="Times New Roman"/>
      <w:sz w:val="20"/>
      <w:szCs w:val="20"/>
    </w:rPr>
  </w:style>
  <w:style w:type="character" w:customStyle="1" w:styleId="1e">
    <w:name w:val="Текст примечания Знак1"/>
    <w:qFormat/>
    <w:rPr>
      <w:rFonts w:cs="Times New Roman"/>
      <w:sz w:val="20"/>
      <w:szCs w:val="20"/>
    </w:rPr>
  </w:style>
  <w:style w:type="character" w:customStyle="1" w:styleId="113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">
    <w:name w:val="Цветовое выделение"/>
    <w:qFormat/>
    <w:rPr>
      <w:b/>
      <w:color w:val="26282F"/>
    </w:rPr>
  </w:style>
  <w:style w:type="character" w:customStyle="1" w:styleId="afff0">
    <w:name w:val="Гипертекстовая ссылка"/>
    <w:qFormat/>
    <w:rPr>
      <w:b/>
      <w:color w:val="106BBE"/>
    </w:rPr>
  </w:style>
  <w:style w:type="character" w:customStyle="1" w:styleId="afff1">
    <w:name w:val="Активная гипертекстовая ссылка"/>
    <w:qFormat/>
    <w:rPr>
      <w:b/>
      <w:color w:val="106BBE"/>
      <w:u w:val="single"/>
    </w:rPr>
  </w:style>
  <w:style w:type="character" w:customStyle="1" w:styleId="afff2">
    <w:name w:val="Выделение для Базового Поиска"/>
    <w:qFormat/>
    <w:rPr>
      <w:b/>
      <w:color w:val="0058A9"/>
    </w:rPr>
  </w:style>
  <w:style w:type="character" w:customStyle="1" w:styleId="afff3">
    <w:name w:val="Выделение для Базового Поиска (курсив)"/>
    <w:qFormat/>
    <w:rPr>
      <w:b/>
      <w:i/>
      <w:color w:val="0058A9"/>
    </w:rPr>
  </w:style>
  <w:style w:type="character" w:customStyle="1" w:styleId="afff4">
    <w:name w:val="Заголовок своего сообщения"/>
    <w:qFormat/>
    <w:rPr>
      <w:b/>
      <w:color w:val="26282F"/>
    </w:rPr>
  </w:style>
  <w:style w:type="character" w:customStyle="1" w:styleId="afff5">
    <w:name w:val="Заголовок чужого сообщения"/>
    <w:qFormat/>
    <w:rPr>
      <w:b/>
      <w:color w:val="FF0000"/>
    </w:rPr>
  </w:style>
  <w:style w:type="character" w:customStyle="1" w:styleId="afff6">
    <w:name w:val="Найденные слова"/>
    <w:qFormat/>
    <w:rPr>
      <w:b/>
      <w:color w:val="26282F"/>
      <w:shd w:val="clear" w:color="auto" w:fill="FFF580"/>
    </w:rPr>
  </w:style>
  <w:style w:type="character" w:customStyle="1" w:styleId="afff7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8">
    <w:name w:val="Опечатки"/>
    <w:qFormat/>
    <w:rPr>
      <w:color w:val="FF0000"/>
    </w:rPr>
  </w:style>
  <w:style w:type="character" w:customStyle="1" w:styleId="afff9">
    <w:name w:val="Продолжение ссылки"/>
    <w:qFormat/>
  </w:style>
  <w:style w:type="character" w:customStyle="1" w:styleId="afffa">
    <w:name w:val="Сравнение редакций"/>
    <w:qFormat/>
    <w:rPr>
      <w:b/>
      <w:color w:val="26282F"/>
    </w:rPr>
  </w:style>
  <w:style w:type="character" w:customStyle="1" w:styleId="afffb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c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d">
    <w:name w:val="Ссылка на утративший силу документ"/>
    <w:qFormat/>
    <w:rPr>
      <w:b/>
      <w:color w:val="749232"/>
    </w:rPr>
  </w:style>
  <w:style w:type="character" w:customStyle="1" w:styleId="afffe">
    <w:name w:val="Утратил силу"/>
    <w:qFormat/>
    <w:rPr>
      <w:b/>
      <w:strike/>
      <w:color w:val="666600"/>
    </w:rPr>
  </w:style>
  <w:style w:type="character" w:customStyle="1" w:styleId="1f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+ 13"/>
    <w:qFormat/>
    <w:rPr>
      <w:rFonts w:ascii="Times New Roman" w:hAnsi="Times New Roman" w:cs="Times New Roman"/>
      <w:sz w:val="27"/>
      <w:shd w:val="clear" w:color="auto" w:fill="FFFFFF"/>
    </w:rPr>
  </w:style>
  <w:style w:type="character" w:customStyle="1" w:styleId="affff0">
    <w:name w:val="Без интервала Знак"/>
    <w:qFormat/>
    <w:rPr>
      <w:rFonts w:ascii="Calibri" w:eastAsia="Times New Roman" w:hAnsi="Calibri" w:cs="Times New Roman"/>
    </w:rPr>
  </w:style>
  <w:style w:type="character" w:customStyle="1" w:styleId="160">
    <w:name w:val="Текст примечания Знак16"/>
    <w:qFormat/>
    <w:rPr>
      <w:rFonts w:cs="Times New Roman"/>
      <w:sz w:val="20"/>
      <w:szCs w:val="20"/>
    </w:rPr>
  </w:style>
  <w:style w:type="character" w:customStyle="1" w:styleId="150">
    <w:name w:val="Текст примечания Знак15"/>
    <w:qFormat/>
    <w:rPr>
      <w:rFonts w:cs="Times New Roman"/>
      <w:sz w:val="20"/>
      <w:szCs w:val="20"/>
    </w:rPr>
  </w:style>
  <w:style w:type="character" w:customStyle="1" w:styleId="140">
    <w:name w:val="Текст примечания Знак14"/>
    <w:qFormat/>
    <w:rPr>
      <w:rFonts w:cs="Times New Roman"/>
      <w:sz w:val="20"/>
      <w:szCs w:val="20"/>
    </w:rPr>
  </w:style>
  <w:style w:type="character" w:customStyle="1" w:styleId="131">
    <w:name w:val="Текст примечания Знак13"/>
    <w:qFormat/>
    <w:rPr>
      <w:rFonts w:cs="Times New Roman"/>
      <w:sz w:val="20"/>
      <w:szCs w:val="20"/>
    </w:rPr>
  </w:style>
  <w:style w:type="character" w:customStyle="1" w:styleId="120">
    <w:name w:val="Текст примечания Знак12"/>
    <w:qFormat/>
    <w:rPr>
      <w:rFonts w:cs="Times New Roman"/>
      <w:sz w:val="20"/>
      <w:szCs w:val="20"/>
    </w:rPr>
  </w:style>
  <w:style w:type="character" w:customStyle="1" w:styleId="161">
    <w:name w:val="Тема примечания Знак16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51">
    <w:name w:val="Тема примечания Знак15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41">
    <w:name w:val="Тема примечания Знак14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32">
    <w:name w:val="Тема примечания Знак13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</w:rPr>
  </w:style>
  <w:style w:type="character" w:customStyle="1" w:styleId="2f0">
    <w:name w:val="Основной текст (2) + Курсив"/>
    <w:qFormat/>
    <w:rPr>
      <w:rFonts w:ascii="Times New Roman" w:hAnsi="Times New Roman" w:cs="Times New Roman"/>
      <w:i/>
      <w:color w:val="000000"/>
      <w:spacing w:val="0"/>
      <w:position w:val="0"/>
      <w:sz w:val="24"/>
      <w:u w:val="none"/>
      <w:shd w:val="clear" w:color="auto" w:fill="FFFFFF"/>
      <w:vertAlign w:val="baseline"/>
      <w:lang w:val="ru-RU"/>
    </w:rPr>
  </w:style>
  <w:style w:type="character" w:customStyle="1" w:styleId="w">
    <w:name w:val="w"/>
    <w:qFormat/>
  </w:style>
  <w:style w:type="character" w:customStyle="1" w:styleId="c12">
    <w:name w:val="c12"/>
    <w:qFormat/>
  </w:style>
  <w:style w:type="character" w:styleId="HTML2">
    <w:name w:val="HTML Cite"/>
    <w:qFormat/>
    <w:rPr>
      <w:rFonts w:cs="Times New Roman"/>
      <w:i/>
    </w:rPr>
  </w:style>
  <w:style w:type="character" w:customStyle="1" w:styleId="310">
    <w:name w:val="Основной текст 3 Знак1"/>
    <w:qFormat/>
    <w:rPr>
      <w:sz w:val="16"/>
      <w:shd w:val="clear" w:color="auto" w:fill="FFFFFF"/>
    </w:rPr>
  </w:style>
  <w:style w:type="character" w:customStyle="1" w:styleId="FontStyle47">
    <w:name w:val="Font Style47"/>
    <w:qFormat/>
    <w:rPr>
      <w:rFonts w:ascii="Times New Roman" w:hAnsi="Times New Roman" w:cs="Times New Roman"/>
      <w:sz w:val="22"/>
    </w:rPr>
  </w:style>
  <w:style w:type="character" w:customStyle="1" w:styleId="53">
    <w:name w:val="Основной текст (5)_"/>
    <w:qFormat/>
    <w:rPr>
      <w:sz w:val="23"/>
      <w:shd w:val="clear" w:color="auto" w:fill="FFFFFF"/>
    </w:rPr>
  </w:style>
  <w:style w:type="character" w:customStyle="1" w:styleId="FontStyle34">
    <w:name w:val="Font Style34"/>
    <w:qFormat/>
    <w:rPr>
      <w:rFonts w:ascii="Times New Roman" w:hAnsi="Times New Roman" w:cs="Times New Roman"/>
      <w:sz w:val="22"/>
    </w:rPr>
  </w:style>
  <w:style w:type="character" w:customStyle="1" w:styleId="1f1">
    <w:name w:val="Название Знак1"/>
    <w:qFormat/>
    <w:rPr>
      <w:rFonts w:ascii="Cambria" w:hAnsi="Cambria" w:cs="Times New Roman"/>
      <w:spacing w:val="5"/>
      <w:sz w:val="52"/>
      <w:szCs w:val="52"/>
    </w:rPr>
  </w:style>
  <w:style w:type="character" w:customStyle="1" w:styleId="Normal">
    <w:name w:val="Normal Знак"/>
    <w:qFormat/>
    <w:rPr>
      <w:rFonts w:ascii="Times New Roman" w:eastAsia="Times New Roman" w:hAnsi="Times New Roman" w:cs="Times New Roman"/>
      <w:szCs w:val="20"/>
    </w:rPr>
  </w:style>
  <w:style w:type="character" w:customStyle="1" w:styleId="54">
    <w:name w:val="Основной текст (5) + Полужирный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ranslation-chunk">
    <w:name w:val="translation-chunk"/>
    <w:qFormat/>
    <w:rPr>
      <w:rFonts w:cs="Times New Roman"/>
    </w:rPr>
  </w:style>
  <w:style w:type="character" w:customStyle="1" w:styleId="74">
    <w:name w:val="Основной текст (7)_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ffff1">
    <w:name w:val="Колонтитул_"/>
    <w:qFormat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xp">
    <w:name w:val="xp"/>
    <w:qFormat/>
    <w:rPr>
      <w:rFonts w:cs="Times New Roman"/>
    </w:rPr>
  </w:style>
  <w:style w:type="character" w:customStyle="1" w:styleId="2f1">
    <w:name w:val="Основной текст2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vertAlign w:val="baseline"/>
      <w:lang w:val="ru-RU"/>
    </w:rPr>
  </w:style>
  <w:style w:type="character" w:customStyle="1" w:styleId="2f2">
    <w:name w:val="Сноска (2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ffff2">
    <w:name w:val="Подпись к таблице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1f2">
    <w:name w:val="Заголовок №1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affff3">
    <w:name w:val="Основной текст + Полужирный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ffff4">
    <w:name w:val="Сноска_"/>
    <w:qFormat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5">
    <w:name w:val="Колонтитул + 7"/>
    <w:qFormat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customStyle="1" w:styleId="93">
    <w:name w:val="Основной текст (9)_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qFormat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customStyle="1" w:styleId="76">
    <w:name w:val="Основной текст (7) + Не полужирный"/>
    <w:qFormat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detail">
    <w:name w:val="detail"/>
    <w:qFormat/>
    <w:rPr>
      <w:rFonts w:cs="Times New Roman"/>
    </w:rPr>
  </w:style>
  <w:style w:type="character" w:customStyle="1" w:styleId="smallblack">
    <w:name w:val="smallblack"/>
    <w:qFormat/>
    <w:rPr>
      <w:rFonts w:cs="Times New Roman"/>
    </w:rPr>
  </w:style>
  <w:style w:type="character" w:customStyle="1" w:styleId="affff5">
    <w:name w:val="кадры"/>
    <w:qFormat/>
    <w:rPr>
      <w:rFonts w:cs="Times New Roman"/>
    </w:rPr>
  </w:style>
  <w:style w:type="character" w:customStyle="1" w:styleId="affff6">
    <w:name w:val="выделение"/>
    <w:qFormat/>
    <w:rPr>
      <w:rFonts w:cs="Times New Roman"/>
    </w:rPr>
  </w:style>
  <w:style w:type="character" w:customStyle="1" w:styleId="rrr">
    <w:name w:val="rrr"/>
    <w:qFormat/>
    <w:rPr>
      <w:rFonts w:cs="Times New Roman"/>
    </w:rPr>
  </w:style>
  <w:style w:type="character" w:customStyle="1" w:styleId="1f3">
    <w:name w:val="Основной текст Знак1"/>
    <w:qFormat/>
    <w:rPr>
      <w:rFonts w:cs="Times New Roman"/>
      <w:sz w:val="24"/>
      <w:szCs w:val="24"/>
      <w:lang w:val="ru-RU" w:bidi="ar-SA"/>
    </w:rPr>
  </w:style>
  <w:style w:type="character" w:customStyle="1" w:styleId="34">
    <w:name w:val="Основной текст с отступом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-serp-urlitem2">
    <w:name w:val="b-serp-url__item2"/>
    <w:qFormat/>
    <w:rPr>
      <w:rFonts w:cs="Times New Roman"/>
    </w:rPr>
  </w:style>
  <w:style w:type="character" w:customStyle="1" w:styleId="59">
    <w:name w:val="Основной текст (5) + Полужирный9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PlainTextChar">
    <w:name w:val="Plain Text Char"/>
    <w:qFormat/>
    <w:rPr>
      <w:rFonts w:ascii="Courier New" w:hAnsi="Courier New" w:cs="Courier New"/>
    </w:rPr>
  </w:style>
  <w:style w:type="character" w:customStyle="1" w:styleId="513">
    <w:name w:val="Основной текст (5) + 13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character" w:customStyle="1" w:styleId="64">
    <w:name w:val="Основной текст (6)"/>
    <w:qFormat/>
    <w:rPr>
      <w:rFonts w:ascii="Times New Roman" w:hAnsi="Times New Roman" w:cs="Times New Roman"/>
      <w:spacing w:val="0"/>
      <w:sz w:val="23"/>
      <w:szCs w:val="23"/>
    </w:rPr>
  </w:style>
  <w:style w:type="character" w:customStyle="1" w:styleId="plitka3">
    <w:name w:val="plitka3"/>
    <w:qFormat/>
    <w:rPr>
      <w:rFonts w:cs="Times New Roman"/>
    </w:rPr>
  </w:style>
  <w:style w:type="character" w:customStyle="1" w:styleId="ListParagraphChar">
    <w:name w:val="List Paragraph Char"/>
    <w:qFormat/>
    <w:rPr>
      <w:rFonts w:ascii="Calibri" w:eastAsia="Times New Roman" w:hAnsi="Calibri" w:cs="Calibri"/>
    </w:rPr>
  </w:style>
  <w:style w:type="character" w:customStyle="1" w:styleId="FontStyle39">
    <w:name w:val="Font Style3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character" w:customStyle="1" w:styleId="FontStyle28">
    <w:name w:val="Font Style28"/>
    <w:qFormat/>
    <w:rPr>
      <w:rFonts w:ascii="Times New Roman" w:hAnsi="Times New Roman" w:cs="Times New Roman"/>
      <w:sz w:val="26"/>
      <w:szCs w:val="26"/>
    </w:rPr>
  </w:style>
  <w:style w:type="character" w:customStyle="1" w:styleId="footerleftChar">
    <w:name w:val="footer lef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centreChar">
    <w:name w:val="footer centre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rightChar">
    <w:name w:val="footer righ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bulletChar">
    <w:name w:val="bulle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Char">
    <w:name w:val="bullet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numberedlistChar">
    <w:name w:val="numb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imagetextChar">
    <w:name w:val="imag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letteredlistChar">
    <w:name w:val="lett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ignaturetextChar">
    <w:name w:val="signatur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SubsectionChar">
    <w:name w:val="Subsection Char"/>
    <w:qFormat/>
    <w:rPr>
      <w:rFonts w:ascii="Arial" w:eastAsia="Times New Roman" w:hAnsi="Arial" w:cs="Times New Roman"/>
      <w:b/>
      <w:sz w:val="20"/>
      <w:lang w:val="en-GB"/>
    </w:rPr>
  </w:style>
  <w:style w:type="character" w:customStyle="1" w:styleId="sub-subsectionheadingChar">
    <w:name w:val="sub-subsection heading Char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ub-subsectiontextChar">
    <w:name w:val="sub-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ubsectiontextChar">
    <w:name w:val="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sub-subsectionChar">
    <w:name w:val="bullet sub-subsection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DocTitleChar">
    <w:name w:val="Doc Title Char"/>
    <w:qFormat/>
    <w:rPr>
      <w:rFonts w:ascii="Arial" w:eastAsia="Times New Roman" w:hAnsi="Arial" w:cs="Times New Roman"/>
      <w:b/>
      <w:sz w:val="44"/>
      <w:szCs w:val="44"/>
      <w:lang w:val="en-GB"/>
    </w:rPr>
  </w:style>
  <w:style w:type="character" w:customStyle="1" w:styleId="Docsubtitle1Char">
    <w:name w:val="Doc subtitle1 Char"/>
    <w:qFormat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subtitle2Char">
    <w:name w:val="Doc subtitle2 Char"/>
    <w:qFormat/>
    <w:rPr>
      <w:rFonts w:ascii="Arial" w:eastAsia="Times New Roman" w:hAnsi="Arial" w:cs="Times New Roman"/>
      <w:sz w:val="28"/>
      <w:szCs w:val="28"/>
      <w:lang w:val="en-GB"/>
    </w:rPr>
  </w:style>
  <w:style w:type="character" w:customStyle="1" w:styleId="bullettextChar">
    <w:name w:val="bullet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textChar">
    <w:name w:val="bullet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bulletChar">
    <w:name w:val="table 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bullet-sub-subChar">
    <w:name w:val="bullet-sub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-subtextChar">
    <w:name w:val="bullet-sub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sub-bulletChar">
    <w:name w:val="table sub-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tw4winMark">
    <w:name w:val="tw4winMark"/>
    <w:qFormat/>
    <w:rPr>
      <w:rFonts w:ascii="Courier New" w:hAnsi="Courier New" w:cs="Courier New"/>
      <w:vanish/>
      <w:color w:val="800080"/>
      <w:vertAlign w:val="subscript"/>
    </w:rPr>
  </w:style>
  <w:style w:type="character" w:customStyle="1" w:styleId="2f3">
    <w:name w:val="Подпись к таблице (2)_"/>
    <w:qFormat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f4">
    <w:name w:val="Подпись к таблице (2) + Не курсив"/>
    <w:qFormat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times14x15">
    <w:name w:val="_times14x1.5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5131">
    <w:name w:val="Основной текст (5) + 131"/>
    <w:qFormat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keyworddef1">
    <w:name w:val="keyword_def1"/>
    <w:qFormat/>
    <w:rPr>
      <w:rFonts w:cs="Times New Roman"/>
      <w:b/>
      <w:bCs/>
      <w:i/>
      <w:iCs/>
    </w:rPr>
  </w:style>
  <w:style w:type="character" w:customStyle="1" w:styleId="shorttext">
    <w:name w:val="short_text"/>
    <w:qFormat/>
    <w:rPr>
      <w:rFonts w:cs="Times New Roman"/>
    </w:rPr>
  </w:style>
  <w:style w:type="character" w:customStyle="1" w:styleId="bizkursi">
    <w:name w:val="bizkursi"/>
    <w:qFormat/>
    <w:rPr>
      <w:rFonts w:cs="Times New Roman"/>
    </w:rPr>
  </w:style>
  <w:style w:type="character" w:customStyle="1" w:styleId="nolink">
    <w:name w:val="nolink"/>
    <w:qFormat/>
    <w:rPr>
      <w:rFonts w:cs="Times New Roman"/>
    </w:rPr>
  </w:style>
  <w:style w:type="character" w:customStyle="1" w:styleId="serp-urlitem">
    <w:name w:val="serp-url__item"/>
    <w:qFormat/>
    <w:rPr>
      <w:rFonts w:cs="Times New Roman"/>
    </w:rPr>
  </w:style>
  <w:style w:type="character" w:customStyle="1" w:styleId="serp-urlmark">
    <w:name w:val="serp-url__mark"/>
    <w:qFormat/>
    <w:rPr>
      <w:rFonts w:cs="Times New Roman"/>
    </w:rPr>
  </w:style>
  <w:style w:type="character" w:customStyle="1" w:styleId="c0">
    <w:name w:val="c0"/>
    <w:qFormat/>
    <w:rPr>
      <w:rFonts w:cs="Times New Roman"/>
    </w:rPr>
  </w:style>
  <w:style w:type="character" w:customStyle="1" w:styleId="c8">
    <w:name w:val="c8"/>
    <w:qFormat/>
    <w:rPr>
      <w:rFonts w:cs="Times New Roman"/>
    </w:rPr>
  </w:style>
  <w:style w:type="character" w:customStyle="1" w:styleId="c32">
    <w:name w:val="c32"/>
    <w:qFormat/>
    <w:rPr>
      <w:rFonts w:cs="Times New Roman"/>
    </w:rPr>
  </w:style>
  <w:style w:type="character" w:customStyle="1" w:styleId="FooterChar">
    <w:name w:val="Footer Char"/>
    <w:qFormat/>
    <w:rPr>
      <w:rFonts w:ascii="Times New Roman" w:hAnsi="Times New Roman" w:cs="Times New Roman"/>
      <w:sz w:val="24"/>
      <w:lang w:val="en-US"/>
    </w:rPr>
  </w:style>
  <w:style w:type="character" w:customStyle="1" w:styleId="1f4">
    <w:name w:val="Схема документа Знак1"/>
    <w:qFormat/>
    <w:rPr>
      <w:rFonts w:ascii="Tahoma" w:hAnsi="Tahoma" w:cs="Tahoma"/>
      <w:sz w:val="16"/>
      <w:szCs w:val="16"/>
    </w:rPr>
  </w:style>
  <w:style w:type="character" w:customStyle="1" w:styleId="162">
    <w:name w:val="Схема документа Знак16"/>
    <w:qFormat/>
    <w:rPr>
      <w:rFonts w:ascii="Tahoma" w:hAnsi="Tahoma" w:cs="Tahoma"/>
      <w:sz w:val="16"/>
      <w:szCs w:val="16"/>
    </w:rPr>
  </w:style>
  <w:style w:type="character" w:customStyle="1" w:styleId="152">
    <w:name w:val="Схема документа Знак15"/>
    <w:qFormat/>
    <w:rPr>
      <w:rFonts w:ascii="Tahoma" w:hAnsi="Tahoma" w:cs="Tahoma"/>
      <w:sz w:val="16"/>
      <w:szCs w:val="16"/>
    </w:rPr>
  </w:style>
  <w:style w:type="character" w:customStyle="1" w:styleId="142">
    <w:name w:val="Схема документа Знак14"/>
    <w:qFormat/>
    <w:rPr>
      <w:rFonts w:ascii="Tahoma" w:hAnsi="Tahoma" w:cs="Tahoma"/>
      <w:sz w:val="16"/>
      <w:szCs w:val="16"/>
    </w:rPr>
  </w:style>
  <w:style w:type="character" w:customStyle="1" w:styleId="133">
    <w:name w:val="Схема документа Знак13"/>
    <w:qFormat/>
    <w:rPr>
      <w:rFonts w:ascii="Segoe UI" w:hAnsi="Segoe UI" w:cs="Segoe UI"/>
      <w:sz w:val="16"/>
      <w:szCs w:val="16"/>
    </w:rPr>
  </w:style>
  <w:style w:type="character" w:customStyle="1" w:styleId="122">
    <w:name w:val="Схема документа Знак12"/>
    <w:qFormat/>
    <w:rPr>
      <w:rFonts w:ascii="Segoe UI" w:hAnsi="Segoe UI" w:cs="Segoe UI"/>
      <w:sz w:val="16"/>
      <w:szCs w:val="16"/>
    </w:rPr>
  </w:style>
  <w:style w:type="character" w:customStyle="1" w:styleId="114">
    <w:name w:val="Схема документа Знак11"/>
    <w:qFormat/>
    <w:rPr>
      <w:rFonts w:ascii="Tahoma" w:hAnsi="Tahoma" w:cs="Tahoma"/>
      <w:sz w:val="16"/>
      <w:szCs w:val="16"/>
    </w:rPr>
  </w:style>
  <w:style w:type="character" w:customStyle="1" w:styleId="s3">
    <w:name w:val="s3"/>
    <w:qFormat/>
    <w:rPr>
      <w:rFonts w:cs="Times New Roman"/>
    </w:rPr>
  </w:style>
  <w:style w:type="character" w:customStyle="1" w:styleId="Bodytext">
    <w:name w:val="Body text_"/>
    <w:qFormat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Bodytext10pt">
    <w:name w:val="Body text + 10 pt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vertAlign w:val="baseline"/>
      <w:lang w:val="ru-RU"/>
    </w:rPr>
  </w:style>
  <w:style w:type="character" w:customStyle="1" w:styleId="Aeiannueea">
    <w:name w:val="Aeia.nnueea"/>
    <w:qFormat/>
    <w:rPr>
      <w:rFonts w:ascii="Arial" w:hAnsi="Arial" w:cs="Arial"/>
      <w:color w:val="000000"/>
    </w:rPr>
  </w:style>
  <w:style w:type="character" w:customStyle="1" w:styleId="FontStyle55">
    <w:name w:val="Font Style55"/>
    <w:qFormat/>
    <w:rPr>
      <w:rFonts w:ascii="Times New Roman" w:hAnsi="Times New Roman" w:cs="Times New Roman"/>
      <w:sz w:val="22"/>
    </w:rPr>
  </w:style>
  <w:style w:type="character" w:customStyle="1" w:styleId="c29">
    <w:name w:val="c29"/>
    <w:qFormat/>
    <w:rPr>
      <w:rFonts w:cs="Times New Roman"/>
    </w:rPr>
  </w:style>
  <w:style w:type="character" w:customStyle="1" w:styleId="c29c20">
    <w:name w:val="c29 c20"/>
    <w:qFormat/>
    <w:rPr>
      <w:rFonts w:cs="Times New Roman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6"/>
    </w:rPr>
  </w:style>
  <w:style w:type="character" w:customStyle="1" w:styleId="norm">
    <w:name w:val="norm"/>
    <w:qFormat/>
    <w:rPr>
      <w:rFonts w:cs="Times New Roman"/>
    </w:rPr>
  </w:style>
  <w:style w:type="character" w:customStyle="1" w:styleId="smaller1">
    <w:name w:val="smaller1"/>
    <w:qFormat/>
    <w:rPr>
      <w:rFonts w:cs="Times New Roman"/>
    </w:rPr>
  </w:style>
  <w:style w:type="character" w:customStyle="1" w:styleId="510">
    <w:name w:val="Заголовок 5 Знак1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10">
    <w:name w:val="Заголовок 7 Знак1"/>
    <w:qFormat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qFormat/>
    <w:rPr>
      <w:rFonts w:ascii="Cambria" w:eastAsia="Times New Roman" w:hAnsi="Cambria" w:cs="Times New Roman"/>
      <w:sz w:val="22"/>
      <w:szCs w:val="22"/>
    </w:rPr>
  </w:style>
  <w:style w:type="character" w:customStyle="1" w:styleId="1f5">
    <w:name w:val="Текст Знак1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320">
    <w:name w:val="Основной текст 3 Знак2"/>
    <w:qFormat/>
    <w:rPr>
      <w:rFonts w:ascii="Calibri" w:eastAsia="Times New Roman" w:hAnsi="Calibri" w:cs="Times New Roman"/>
      <w:sz w:val="16"/>
      <w:szCs w:val="16"/>
    </w:rPr>
  </w:style>
  <w:style w:type="character" w:customStyle="1" w:styleId="1f6">
    <w:name w:val="Основной текст с отступом Знак1"/>
    <w:qFormat/>
    <w:rPr>
      <w:sz w:val="22"/>
      <w:szCs w:val="22"/>
    </w:rPr>
  </w:style>
  <w:style w:type="character" w:customStyle="1" w:styleId="HTML10">
    <w:name w:val="Стандартный HTML Знак1"/>
    <w:qFormat/>
    <w:rPr>
      <w:rFonts w:ascii="Courier New" w:hAnsi="Courier New" w:cs="Courier New"/>
    </w:rPr>
  </w:style>
  <w:style w:type="character" w:customStyle="1" w:styleId="311">
    <w:name w:val="Основной текст с отступом 3 Знак1"/>
    <w:qFormat/>
    <w:rPr>
      <w:rFonts w:ascii="Calibri" w:eastAsia="Times New Roman" w:hAnsi="Calibri" w:cs="Times New Roman"/>
      <w:sz w:val="16"/>
      <w:szCs w:val="16"/>
    </w:rPr>
  </w:style>
  <w:style w:type="character" w:customStyle="1" w:styleId="2f5">
    <w:name w:val="Схема документа Знак2"/>
    <w:qFormat/>
    <w:rPr>
      <w:rFonts w:ascii="Tahoma" w:hAnsi="Tahoma" w:cs="Tahoma"/>
      <w:sz w:val="16"/>
      <w:szCs w:val="16"/>
    </w:rPr>
  </w:style>
  <w:style w:type="character" w:styleId="affff7">
    <w:name w:val="footnote reference"/>
    <w:rPr>
      <w:vertAlign w:val="superscript"/>
    </w:rPr>
  </w:style>
  <w:style w:type="character" w:styleId="affff8">
    <w:name w:val="endnote reference"/>
    <w:rPr>
      <w:vertAlign w:val="superscript"/>
    </w:rPr>
  </w:style>
  <w:style w:type="paragraph" w:customStyle="1" w:styleId="Heading">
    <w:name w:val="Heading"/>
    <w:basedOn w:val="a"/>
    <w:next w:val="affff9"/>
    <w:qFormat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</w:rPr>
  </w:style>
  <w:style w:type="paragraph" w:styleId="affff9">
    <w:name w:val="Body Text"/>
    <w:basedOn w:val="a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affffa">
    <w:name w:val="List"/>
    <w:basedOn w:val="affff9"/>
    <w:rPr>
      <w:rFonts w:eastAsia="Calibri" w:cs="Mangal"/>
      <w:szCs w:val="28"/>
    </w:rPr>
  </w:style>
  <w:style w:type="paragraph" w:styleId="affffb">
    <w:name w:val="caption"/>
    <w:basedOn w:val="a"/>
    <w:next w:val="a"/>
    <w:qFormat/>
    <w:pPr>
      <w:spacing w:after="200" w:line="240" w:lineRule="auto"/>
    </w:pPr>
    <w:rPr>
      <w:rFonts w:eastAsia="Times New Roman"/>
      <w:i/>
      <w:iCs/>
      <w:color w:val="44546A"/>
      <w:sz w:val="18"/>
      <w:szCs w:val="18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affffc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2f6">
    <w:name w:val="toc 2"/>
    <w:basedOn w:val="a"/>
    <w:next w:val="a"/>
    <w:pPr>
      <w:spacing w:after="100"/>
      <w:ind w:left="220"/>
    </w:pPr>
    <w:rPr>
      <w:rFonts w:eastAsia="Times New Roman"/>
    </w:rPr>
  </w:style>
  <w:style w:type="paragraph" w:styleId="1f7">
    <w:name w:val="toc 1"/>
    <w:basedOn w:val="a"/>
    <w:next w:val="a"/>
    <w:pPr>
      <w:spacing w:after="100"/>
    </w:pPr>
    <w:rPr>
      <w:rFonts w:eastAsia="Times New Roman"/>
    </w:rPr>
  </w:style>
  <w:style w:type="paragraph" w:styleId="35">
    <w:name w:val="toc 3"/>
    <w:basedOn w:val="a"/>
    <w:next w:val="a"/>
    <w:pPr>
      <w:spacing w:after="100"/>
      <w:ind w:left="440"/>
    </w:pPr>
    <w:rPr>
      <w:rFonts w:eastAsia="Times New Roman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"/>
    <w:link w:val="24"/>
    <w:pPr>
      <w:spacing w:after="0" w:line="240" w:lineRule="auto"/>
    </w:pPr>
  </w:style>
  <w:style w:type="paragraph" w:styleId="a9">
    <w:name w:val="footer"/>
    <w:basedOn w:val="a"/>
    <w:link w:val="25"/>
    <w:pPr>
      <w:spacing w:after="0" w:line="240" w:lineRule="auto"/>
    </w:pPr>
  </w:style>
  <w:style w:type="paragraph" w:styleId="affffd">
    <w:name w:val="Normal (Web)"/>
    <w:basedOn w:val="1"/>
    <w:next w:val="a"/>
    <w:qFormat/>
    <w:pPr>
      <w:numPr>
        <w:numId w:val="0"/>
      </w:numPr>
      <w:spacing w:line="254" w:lineRule="auto"/>
      <w:outlineLvl w:val="9"/>
    </w:pPr>
    <w:rPr>
      <w:rFonts w:ascii="Times New Roman" w:hAnsi="Times New Roman"/>
      <w:color w:val="000000"/>
      <w:sz w:val="24"/>
      <w:szCs w:val="24"/>
    </w:rPr>
  </w:style>
  <w:style w:type="paragraph" w:styleId="affffe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urlz MT" w:eastAsia="Times New Roman" w:hAnsi="Curlz MT" w:cs="Curlz MT"/>
      <w:color w:val="000000"/>
      <w:lang w:val="ru-RU" w:bidi="ar-SA"/>
    </w:rPr>
  </w:style>
  <w:style w:type="paragraph" w:customStyle="1" w:styleId="2f7">
    <w:name w:val="Основной текст (2)"/>
    <w:basedOn w:val="a"/>
    <w:qFormat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1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paragraph" w:styleId="afffff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fffff0">
    <w:name w:val="Document Map"/>
    <w:basedOn w:val="a"/>
    <w:qFormat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1">
    <w:name w:val="Для таблиц"/>
    <w:basedOn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8">
    <w:name w:val="Название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2f8">
    <w:name w:val="Указатель2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1f9">
    <w:name w:val="Название объекта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1fa">
    <w:name w:val="Указатель1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qFormat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1fb">
    <w:name w:val="Абзац списка1"/>
    <w:basedOn w:val="a"/>
    <w:qFormat/>
    <w:pPr>
      <w:spacing w:after="200" w:line="276" w:lineRule="auto"/>
      <w:ind w:left="720"/>
    </w:pPr>
    <w:rPr>
      <w:rFonts w:eastAsia="Times New Roman" w:cs="Calibri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TML3">
    <w:name w:val="HTML Preformatted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spacing w:after="200" w:line="276" w:lineRule="auto"/>
      <w:ind w:left="720"/>
    </w:pPr>
    <w:rPr>
      <w:rFonts w:cs="Calibri"/>
    </w:rPr>
  </w:style>
  <w:style w:type="paragraph" w:customStyle="1" w:styleId="afffff2">
    <w:name w:val="Знак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c">
    <w:name w:val="Схема документа1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312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1fd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213">
    <w:name w:val="Основной текст 21"/>
    <w:basedOn w:val="a"/>
    <w:qFormat/>
    <w:pPr>
      <w:spacing w:after="120" w:line="480" w:lineRule="auto"/>
    </w:pPr>
    <w:rPr>
      <w:rFonts w:eastAsia="Times New Roman" w:cs="Calibri"/>
    </w:rPr>
  </w:style>
  <w:style w:type="paragraph" w:customStyle="1" w:styleId="afffff3">
    <w:name w:val="Содержимое таблицы"/>
    <w:basedOn w:val="a"/>
    <w:qFormat/>
    <w:pPr>
      <w:widowControl w:val="0"/>
      <w:spacing w:after="200" w:line="276" w:lineRule="auto"/>
    </w:pPr>
    <w:rPr>
      <w:rFonts w:cs="Calibri"/>
      <w:szCs w:val="24"/>
      <w:lang w:bidi="hi-IN"/>
    </w:rPr>
  </w:style>
  <w:style w:type="paragraph" w:customStyle="1" w:styleId="afffff4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</w:rPr>
  </w:style>
  <w:style w:type="paragraph" w:customStyle="1" w:styleId="1fe">
    <w:name w:val="Обычный1"/>
    <w:qFormat/>
    <w:pPr>
      <w:widowControl w:val="0"/>
      <w:spacing w:line="252" w:lineRule="auto"/>
      <w:ind w:firstLine="60"/>
    </w:pPr>
    <w:rPr>
      <w:rFonts w:eastAsia="Times New Roman" w:cs="Times New Roman"/>
      <w:sz w:val="22"/>
      <w:szCs w:val="20"/>
      <w:lang w:val="ru-RU" w:bidi="ar-SA"/>
    </w:rPr>
  </w:style>
  <w:style w:type="paragraph" w:customStyle="1" w:styleId="afffff5">
    <w:name w:val="Заголовок таблицы"/>
    <w:basedOn w:val="afffff3"/>
    <w:qFormat/>
    <w:pPr>
      <w:suppressLineNumbers/>
      <w:jc w:val="center"/>
    </w:pPr>
    <w:rPr>
      <w:b/>
      <w:bCs/>
    </w:rPr>
  </w:style>
  <w:style w:type="paragraph" w:styleId="43">
    <w:name w:val="toc 4"/>
    <w:basedOn w:val="1fa"/>
    <w:pPr>
      <w:ind w:left="849"/>
    </w:pPr>
  </w:style>
  <w:style w:type="paragraph" w:styleId="55">
    <w:name w:val="toc 5"/>
    <w:basedOn w:val="1fa"/>
    <w:pPr>
      <w:ind w:left="1132"/>
    </w:pPr>
  </w:style>
  <w:style w:type="paragraph" w:styleId="66">
    <w:name w:val="toc 6"/>
    <w:basedOn w:val="1fa"/>
    <w:pPr>
      <w:ind w:left="1415"/>
    </w:pPr>
  </w:style>
  <w:style w:type="paragraph" w:styleId="77">
    <w:name w:val="toc 7"/>
    <w:basedOn w:val="1fa"/>
    <w:pPr>
      <w:ind w:left="1698"/>
    </w:pPr>
  </w:style>
  <w:style w:type="paragraph" w:styleId="83">
    <w:name w:val="toc 8"/>
    <w:basedOn w:val="1fa"/>
    <w:pPr>
      <w:ind w:left="1981"/>
    </w:pPr>
  </w:style>
  <w:style w:type="paragraph" w:styleId="94">
    <w:name w:val="toc 9"/>
    <w:basedOn w:val="1fa"/>
    <w:pPr>
      <w:ind w:left="2264"/>
    </w:pPr>
  </w:style>
  <w:style w:type="paragraph" w:customStyle="1" w:styleId="101">
    <w:name w:val="Оглавление 10"/>
    <w:basedOn w:val="1fa"/>
    <w:qFormat/>
    <w:pPr>
      <w:ind w:left="2547"/>
    </w:pPr>
  </w:style>
  <w:style w:type="paragraph" w:customStyle="1" w:styleId="2f9">
    <w:name w:val="Схема документа2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6">
    <w:name w:val="Содержимое врезки"/>
    <w:basedOn w:val="affff9"/>
    <w:qFormat/>
    <w:rPr>
      <w:rFonts w:eastAsia="Calibri"/>
      <w:szCs w:val="28"/>
    </w:r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eastAsia="Times New Roman" w:hAnsi="Arial Black"/>
      <w:sz w:val="24"/>
      <w:szCs w:val="24"/>
    </w:rPr>
  </w:style>
  <w:style w:type="paragraph" w:styleId="afffff7">
    <w:name w:val="annotation text"/>
    <w:basedOn w:val="a"/>
    <w:qFormat/>
    <w:pPr>
      <w:spacing w:after="200" w:line="240" w:lineRule="auto"/>
    </w:pPr>
    <w:rPr>
      <w:sz w:val="20"/>
      <w:szCs w:val="20"/>
    </w:rPr>
  </w:style>
  <w:style w:type="paragraph" w:styleId="afffff8">
    <w:name w:val="annotation subject"/>
    <w:basedOn w:val="afffff7"/>
    <w:next w:val="afffff7"/>
    <w:qFormat/>
    <w:rPr>
      <w:b/>
      <w:bCs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Subtitle"/>
    <w:basedOn w:val="a"/>
    <w:next w:val="a"/>
    <w:link w:val="22"/>
    <w:qFormat/>
    <w:rPr>
      <w:rFonts w:eastAsia="Times New Roman"/>
      <w:color w:val="5A5A5A"/>
      <w:spacing w:val="15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15">
    <w:name w:val="Заголовок 11"/>
    <w:basedOn w:val="a"/>
    <w:qFormat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2fa">
    <w:name w:val="Заголовок №2"/>
    <w:basedOn w:val="a"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Cambria" w:eastAsia="Times New Roman" w:hAnsi="SchoolBookSanPin;Cambria" w:cs="SchoolBookSanPin;Cambria"/>
      <w:color w:val="000000"/>
      <w:sz w:val="20"/>
      <w:szCs w:val="20"/>
    </w:rPr>
  </w:style>
  <w:style w:type="paragraph" w:styleId="ab">
    <w:name w:val="endnote text"/>
    <w:basedOn w:val="a"/>
    <w:link w:val="26"/>
    <w:pPr>
      <w:spacing w:after="0" w:line="240" w:lineRule="auto"/>
    </w:pPr>
    <w:rPr>
      <w:sz w:val="20"/>
      <w:szCs w:val="20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2fb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fc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2fd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9">
    <w:name w:val="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2fe">
    <w:name w:val="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ff0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214">
    <w:name w:val="Список 21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230">
    <w:name w:val="Основной текст с отступом 23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ff1">
    <w:name w:val="Текст примечания1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WW-">
    <w:name w:val="WW-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313">
    <w:name w:val="Основной текст 31"/>
    <w:basedOn w:val="a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WW-2">
    <w:name w:val="WW-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2">
    <w:name w:val="Стиль1"/>
    <w:qFormat/>
    <w:pPr>
      <w:spacing w:line="360" w:lineRule="auto"/>
      <w:ind w:firstLine="720"/>
      <w:jc w:val="both"/>
    </w:pPr>
    <w:rPr>
      <w:rFonts w:eastAsia="Arial" w:cs="Times New Roman"/>
      <w:szCs w:val="20"/>
      <w:lang w:val="ru-RU" w:bidi="ar-SA"/>
    </w:rPr>
  </w:style>
  <w:style w:type="paragraph" w:customStyle="1" w:styleId="330">
    <w:name w:val="Основной текст с отступом 33"/>
    <w:basedOn w:val="a"/>
    <w:qFormat/>
    <w:pPr>
      <w:spacing w:after="0" w:line="240" w:lineRule="auto"/>
      <w:ind w:left="284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220">
    <w:name w:val="Основной текст с отступом 22"/>
    <w:basedOn w:val="a"/>
    <w:qFormat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21">
    <w:name w:val="Основной текст с отступом 32"/>
    <w:basedOn w:val="a"/>
    <w:qFormat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</w:rPr>
  </w:style>
  <w:style w:type="paragraph" w:customStyle="1" w:styleId="1ff3">
    <w:name w:val="Без интервала1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afffffa">
    <w:name w:val="Подзаголовок для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353842"/>
      <w:sz w:val="18"/>
      <w:szCs w:val="18"/>
    </w:rPr>
  </w:style>
  <w:style w:type="paragraph" w:customStyle="1" w:styleId="afffffb">
    <w:name w:val="Перечень номер"/>
    <w:basedOn w:val="a"/>
    <w:next w:val="a"/>
    <w:qFormat/>
    <w:pPr>
      <w:spacing w:after="0" w:line="240" w:lineRule="auto"/>
      <w:ind w:firstLine="284"/>
    </w:pPr>
    <w:rPr>
      <w:rFonts w:ascii="Times New Roman" w:eastAsia="Times New Roman" w:hAnsi="Times New Roman"/>
      <w:color w:val="000000"/>
      <w:sz w:val="24"/>
      <w:szCs w:val="28"/>
    </w:rPr>
  </w:style>
  <w:style w:type="paragraph" w:customStyle="1" w:styleId="afffffc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d">
    <w:name w:val="Внимание: криминал!!"/>
    <w:basedOn w:val="afffffc"/>
    <w:next w:val="a"/>
    <w:qFormat/>
  </w:style>
  <w:style w:type="paragraph" w:customStyle="1" w:styleId="afffffe">
    <w:name w:val="Внимание: недобросовестность!"/>
    <w:basedOn w:val="afffffc"/>
    <w:next w:val="a"/>
    <w:qFormat/>
  </w:style>
  <w:style w:type="paragraph" w:customStyle="1" w:styleId="affffff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color w:val="868381"/>
      <w:sz w:val="20"/>
      <w:szCs w:val="20"/>
    </w:rPr>
  </w:style>
  <w:style w:type="paragraph" w:customStyle="1" w:styleId="affffff0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ff4">
    <w:name w:val="Заголовок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1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affffff2">
    <w:name w:val="Заголовок для информации об изменениях"/>
    <w:basedOn w:val="1"/>
    <w:next w:val="a"/>
    <w:qFormat/>
    <w:pPr>
      <w:numPr>
        <w:numId w:val="0"/>
      </w:numPr>
      <w:spacing w:before="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shd w:val="clear" w:color="auto" w:fill="FFFFFF"/>
      <w:lang w:val="en-US"/>
    </w:rPr>
  </w:style>
  <w:style w:type="paragraph" w:customStyle="1" w:styleId="affffff3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iCs/>
      <w:color w:val="000080"/>
    </w:rPr>
  </w:style>
  <w:style w:type="paragraph" w:customStyle="1" w:styleId="affffff4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5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eastAsia="Times New Roman" w:hAnsi="Times New Roman"/>
      <w:b/>
      <w:bCs/>
      <w:color w:val="26282F"/>
      <w:sz w:val="26"/>
      <w:szCs w:val="26"/>
    </w:rPr>
  </w:style>
  <w:style w:type="paragraph" w:customStyle="1" w:styleId="affffff6">
    <w:name w:val="Заголовок ЭР (правое окно)"/>
    <w:basedOn w:val="affffff5"/>
    <w:next w:val="a"/>
    <w:qFormat/>
    <w:pPr>
      <w:spacing w:after="0"/>
      <w:jc w:val="left"/>
    </w:pPr>
  </w:style>
  <w:style w:type="paragraph" w:customStyle="1" w:styleId="affffff7">
    <w:name w:val="Интерактивный заголовок"/>
    <w:basedOn w:val="1ff4"/>
    <w:next w:val="a"/>
    <w:qFormat/>
    <w:rPr>
      <w:u w:val="single"/>
    </w:rPr>
  </w:style>
  <w:style w:type="paragraph" w:customStyle="1" w:styleId="affffff8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353842"/>
      <w:sz w:val="18"/>
      <w:szCs w:val="18"/>
    </w:rPr>
  </w:style>
  <w:style w:type="paragraph" w:customStyle="1" w:styleId="affffff9">
    <w:name w:val="Информация об изменениях"/>
    <w:basedOn w:val="affffff8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a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eastAsia="Times New Roman" w:hAnsi="Times New Roman"/>
      <w:sz w:val="24"/>
      <w:szCs w:val="24"/>
    </w:rPr>
  </w:style>
  <w:style w:type="paragraph" w:customStyle="1" w:styleId="affffffb">
    <w:name w:val="Комментарий"/>
    <w:basedOn w:val="affffffa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c">
    <w:name w:val="Информация об изменениях документа"/>
    <w:basedOn w:val="affffffb"/>
    <w:next w:val="a"/>
    <w:qFormat/>
    <w:rPr>
      <w:i/>
      <w:iCs/>
    </w:rPr>
  </w:style>
  <w:style w:type="paragraph" w:customStyle="1" w:styleId="affffffd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e">
    <w:name w:val="Колонтитул (левый)"/>
    <w:basedOn w:val="affffffd"/>
    <w:next w:val="a"/>
    <w:qFormat/>
    <w:rPr>
      <w:sz w:val="14"/>
      <w:szCs w:val="14"/>
    </w:rPr>
  </w:style>
  <w:style w:type="paragraph" w:customStyle="1" w:styleId="afffffff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afffffff0">
    <w:name w:val="Колонтитул (правый)"/>
    <w:basedOn w:val="afffffff"/>
    <w:next w:val="a"/>
    <w:qFormat/>
    <w:rPr>
      <w:sz w:val="14"/>
      <w:szCs w:val="14"/>
    </w:rPr>
  </w:style>
  <w:style w:type="paragraph" w:customStyle="1" w:styleId="afffffff1">
    <w:name w:val="Комментарий пользователя"/>
    <w:basedOn w:val="affffffb"/>
    <w:next w:val="a"/>
    <w:qFormat/>
    <w:pPr>
      <w:jc w:val="left"/>
    </w:pPr>
    <w:rPr>
      <w:shd w:val="clear" w:color="auto" w:fill="FFDFE0"/>
    </w:rPr>
  </w:style>
  <w:style w:type="paragraph" w:customStyle="1" w:styleId="afffffff2">
    <w:name w:val="Куда обратиться?"/>
    <w:basedOn w:val="afffffc"/>
    <w:next w:val="a"/>
    <w:qFormat/>
  </w:style>
  <w:style w:type="paragraph" w:customStyle="1" w:styleId="afffffff3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4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/>
      <w:sz w:val="20"/>
      <w:szCs w:val="20"/>
      <w:shd w:val="clear" w:color="auto" w:fill="EFFFAD"/>
    </w:rPr>
  </w:style>
  <w:style w:type="paragraph" w:customStyle="1" w:styleId="afffffff5">
    <w:name w:val="Необходимые документы"/>
    <w:basedOn w:val="afffffc"/>
    <w:next w:val="a"/>
    <w:qFormat/>
    <w:pPr>
      <w:ind w:firstLine="118"/>
    </w:pPr>
  </w:style>
  <w:style w:type="paragraph" w:customStyle="1" w:styleId="afffffff6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7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8">
    <w:name w:val="Оглавление"/>
    <w:basedOn w:val="afffffff7"/>
    <w:next w:val="a"/>
    <w:qFormat/>
    <w:pPr>
      <w:ind w:left="140"/>
    </w:pPr>
  </w:style>
  <w:style w:type="paragraph" w:customStyle="1" w:styleId="afffffff9">
    <w:name w:val="Переменная часть"/>
    <w:basedOn w:val="affffff0"/>
    <w:next w:val="a"/>
    <w:qFormat/>
    <w:rPr>
      <w:sz w:val="18"/>
      <w:szCs w:val="18"/>
    </w:rPr>
  </w:style>
  <w:style w:type="paragraph" w:customStyle="1" w:styleId="afffffffa">
    <w:name w:val="Подвал для информации об изменениях"/>
    <w:basedOn w:val="1"/>
    <w:next w:val="a"/>
    <w:qFormat/>
    <w:pPr>
      <w:numPr>
        <w:numId w:val="0"/>
      </w:numPr>
      <w:spacing w:before="48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lang w:val="en-US"/>
    </w:rPr>
  </w:style>
  <w:style w:type="paragraph" w:customStyle="1" w:styleId="afffffffb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c">
    <w:name w:val="Постоянная часть"/>
    <w:basedOn w:val="affffff0"/>
    <w:next w:val="a"/>
    <w:qFormat/>
    <w:rPr>
      <w:sz w:val="20"/>
      <w:szCs w:val="20"/>
    </w:rPr>
  </w:style>
  <w:style w:type="paragraph" w:customStyle="1" w:styleId="afffffffd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e">
    <w:name w:val="Пример."/>
    <w:basedOn w:val="afffffc"/>
    <w:next w:val="a"/>
    <w:qFormat/>
  </w:style>
  <w:style w:type="paragraph" w:customStyle="1" w:styleId="affffffff">
    <w:name w:val="Примечание."/>
    <w:basedOn w:val="afffffc"/>
    <w:next w:val="a"/>
    <w:qFormat/>
  </w:style>
  <w:style w:type="paragraph" w:customStyle="1" w:styleId="affffffff0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1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2">
    <w:name w:val="Текст в таблице"/>
    <w:basedOn w:val="afffffff6"/>
    <w:next w:val="a"/>
    <w:qFormat/>
    <w:pPr>
      <w:ind w:firstLine="500"/>
    </w:pPr>
  </w:style>
  <w:style w:type="paragraph" w:customStyle="1" w:styleId="affffffff3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ffffffff4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f5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fff6">
    <w:name w:val="Центрированный (таблица)"/>
    <w:basedOn w:val="afffffff6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3">
    <w:name w:val="таблСлева12"/>
    <w:basedOn w:val="a"/>
    <w:qFormat/>
    <w:pPr>
      <w:spacing w:after="0" w:line="240" w:lineRule="auto"/>
    </w:pPr>
    <w:rPr>
      <w:rFonts w:ascii="Times New Roman" w:eastAsia="Times New Roman" w:hAnsi="Times New Roman"/>
      <w:iCs/>
      <w:sz w:val="24"/>
      <w:szCs w:val="28"/>
    </w:rPr>
  </w:style>
  <w:style w:type="paragraph" w:customStyle="1" w:styleId="511">
    <w:name w:val="Заголовок 51"/>
    <w:basedOn w:val="a"/>
    <w:next w:val="a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711">
    <w:name w:val="Заголовок 71"/>
    <w:basedOn w:val="a"/>
    <w:next w:val="a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</w:rPr>
  </w:style>
  <w:style w:type="paragraph" w:customStyle="1" w:styleId="811">
    <w:name w:val="Заголовок 81"/>
    <w:basedOn w:val="a"/>
    <w:next w:val="a"/>
    <w:qFormat/>
    <w:pPr>
      <w:spacing w:before="240" w:after="60" w:line="276" w:lineRule="auto"/>
      <w:outlineLvl w:val="7"/>
    </w:pPr>
    <w:rPr>
      <w:rFonts w:eastAsia="Times New Roman"/>
      <w:i/>
      <w:iCs/>
      <w:sz w:val="24"/>
      <w:szCs w:val="24"/>
    </w:rPr>
  </w:style>
  <w:style w:type="paragraph" w:customStyle="1" w:styleId="911">
    <w:name w:val="Заголовок 91"/>
    <w:basedOn w:val="a"/>
    <w:next w:val="a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paragraph" w:customStyle="1" w:styleId="c22">
    <w:name w:val="c2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1500" w:after="60" w:line="276" w:lineRule="auto"/>
      <w:ind w:hanging="420"/>
    </w:pPr>
    <w:rPr>
      <w:sz w:val="16"/>
    </w:rPr>
  </w:style>
  <w:style w:type="paragraph" w:customStyle="1" w:styleId="2ff">
    <w:name w:val="Заголовок2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1ff5">
    <w:name w:val="Рецензия1"/>
    <w:next w:val="affffffff7"/>
    <w:qFormat/>
    <w:rPr>
      <w:rFonts w:eastAsia="Times New Roman" w:cs="Times New Roman"/>
      <w:lang w:val="ru-RU" w:bidi="ar-SA"/>
    </w:rPr>
  </w:style>
  <w:style w:type="paragraph" w:customStyle="1" w:styleId="Style21">
    <w:name w:val="Style21"/>
    <w:basedOn w:val="a"/>
    <w:qFormat/>
    <w:pPr>
      <w:widowControl w:val="0"/>
      <w:spacing w:after="0" w:line="27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a"/>
    <w:qFormat/>
    <w:pPr>
      <w:widowControl w:val="0"/>
      <w:spacing w:after="0" w:line="270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56">
    <w:name w:val="Основной текст (5)"/>
    <w:basedOn w:val="a"/>
    <w:qFormat/>
    <w:pPr>
      <w:shd w:val="clear" w:color="auto" w:fill="FFFFFF"/>
      <w:spacing w:after="0" w:line="269" w:lineRule="exact"/>
      <w:jc w:val="center"/>
    </w:pPr>
    <w:rPr>
      <w:sz w:val="23"/>
    </w:rPr>
  </w:style>
  <w:style w:type="paragraph" w:customStyle="1" w:styleId="116">
    <w:name w:val="Основной текст 1 Знак Знак Знак1"/>
    <w:basedOn w:val="a"/>
    <w:next w:val="afffff"/>
    <w:qFormat/>
    <w:pPr>
      <w:spacing w:after="120" w:line="276" w:lineRule="auto"/>
      <w:ind w:left="283"/>
    </w:pPr>
    <w:rPr>
      <w:rFonts w:eastAsia="Times New Roman"/>
      <w:sz w:val="20"/>
      <w:szCs w:val="20"/>
    </w:rPr>
  </w:style>
  <w:style w:type="paragraph" w:customStyle="1" w:styleId="512">
    <w:name w:val="Основной текст (5)1"/>
    <w:basedOn w:val="a"/>
    <w:qFormat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Style6">
    <w:name w:val="Style6"/>
    <w:basedOn w:val="a"/>
    <w:qFormat/>
    <w:pPr>
      <w:widowControl w:val="0"/>
      <w:spacing w:after="0" w:line="281" w:lineRule="exact"/>
      <w:ind w:hanging="349"/>
    </w:pPr>
    <w:rPr>
      <w:rFonts w:ascii="Times New Roman" w:eastAsia="Times New Roman" w:hAnsi="Times New Roman"/>
      <w:sz w:val="24"/>
      <w:szCs w:val="24"/>
    </w:rPr>
  </w:style>
  <w:style w:type="paragraph" w:customStyle="1" w:styleId="78">
    <w:name w:val="Основной текст (7)"/>
    <w:basedOn w:val="a"/>
    <w:qFormat/>
    <w:pPr>
      <w:shd w:val="clear" w:color="auto" w:fill="FFFFFF"/>
      <w:spacing w:after="0" w:line="317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affffffff8">
    <w:name w:val="Колонтитул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</w:rPr>
  </w:style>
  <w:style w:type="paragraph" w:customStyle="1" w:styleId="2ff0">
    <w:name w:val="Сноска (2)"/>
    <w:basedOn w:val="a"/>
    <w:qFormat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3"/>
    </w:rPr>
  </w:style>
  <w:style w:type="paragraph" w:customStyle="1" w:styleId="TableSpisok">
    <w:name w:val="_TableSpisok"/>
    <w:basedOn w:val="a"/>
    <w:qFormat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9">
    <w:name w:val="Подпись к таблице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</w:rPr>
  </w:style>
  <w:style w:type="paragraph" w:customStyle="1" w:styleId="1ff6">
    <w:name w:val="Заголовок №1"/>
    <w:basedOn w:val="a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</w:rPr>
  </w:style>
  <w:style w:type="paragraph" w:customStyle="1" w:styleId="affffffffa">
    <w:name w:val="Сноска"/>
    <w:basedOn w:val="a"/>
    <w:qFormat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18"/>
    </w:rPr>
  </w:style>
  <w:style w:type="paragraph" w:customStyle="1" w:styleId="95">
    <w:name w:val="Основной текст (9)"/>
    <w:basedOn w:val="a"/>
    <w:qFormat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paragraph" w:customStyle="1" w:styleId="HTML11">
    <w:name w:val="Стандартный HTML1"/>
    <w:basedOn w:val="a"/>
    <w:next w:val="HTML3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ff1">
    <w:name w:val="Абзац списка2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book-author">
    <w:name w:val="book-autho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f7">
    <w:name w:val="Знак1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37">
    <w:name w:val="Абзац списка3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1ff8">
    <w:name w:val="Список1"/>
    <w:basedOn w:val="a"/>
    <w:next w:val="affffa"/>
    <w:qFormat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uni">
    <w:name w:val="uni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hite">
    <w:name w:val="white"/>
    <w:basedOn w:val="a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eastAsia="Times New Roman" w:hAnsi="Arial" w:cs="Arial"/>
      <w:color w:val="000000"/>
      <w:sz w:val="21"/>
      <w:szCs w:val="21"/>
    </w:rPr>
  </w:style>
  <w:style w:type="paragraph" w:customStyle="1" w:styleId="117">
    <w:name w:val="Заголовок №11"/>
    <w:basedOn w:val="a"/>
    <w:qFormat/>
    <w:pPr>
      <w:shd w:val="clear" w:color="auto" w:fill="FFFFFF"/>
      <w:spacing w:after="60" w:line="240" w:lineRule="atLeast"/>
      <w:jc w:val="center"/>
      <w:outlineLvl w:val="0"/>
    </w:pPr>
    <w:rPr>
      <w:rFonts w:eastAsia="Times New Roman"/>
      <w:sz w:val="27"/>
      <w:szCs w:val="27"/>
    </w:rPr>
  </w:style>
  <w:style w:type="paragraph" w:customStyle="1" w:styleId="57">
    <w:name w:val="Знак5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f2">
    <w:name w:val="Знак2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9">
    <w:name w:val="Знак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uv">
    <w:name w:val="uv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324" w:lineRule="exact"/>
      <w:ind w:firstLine="72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322" w:lineRule="exact"/>
      <w:ind w:firstLine="73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after="0" w:line="323" w:lineRule="exact"/>
      <w:ind w:firstLine="73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ooterleft">
    <w:name w:val="footer left"/>
    <w:basedOn w:val="a8"/>
    <w:qFormat/>
    <w:rPr>
      <w:rFonts w:ascii="Arial" w:eastAsia="Times New Roman" w:hAnsi="Arial"/>
      <w:sz w:val="16"/>
      <w:szCs w:val="16"/>
      <w:lang w:val="en-GB"/>
    </w:rPr>
  </w:style>
  <w:style w:type="paragraph" w:customStyle="1" w:styleId="footercentre">
    <w:name w:val="footer centre"/>
    <w:basedOn w:val="a8"/>
    <w:qFormat/>
    <w:pPr>
      <w:jc w:val="center"/>
    </w:pPr>
    <w:rPr>
      <w:rFonts w:ascii="Arial" w:eastAsia="Times New Roman" w:hAnsi="Arial"/>
      <w:sz w:val="16"/>
      <w:szCs w:val="16"/>
      <w:lang w:val="en-GB"/>
    </w:rPr>
  </w:style>
  <w:style w:type="paragraph" w:customStyle="1" w:styleId="footerright">
    <w:name w:val="footer right"/>
    <w:basedOn w:val="a9"/>
    <w:qFormat/>
    <w:pPr>
      <w:jc w:val="right"/>
    </w:pPr>
    <w:rPr>
      <w:rFonts w:ascii="Arial" w:eastAsia="Times New Roman" w:hAnsi="Arial"/>
      <w:sz w:val="16"/>
      <w:szCs w:val="16"/>
      <w:lang w:val="en-GB"/>
    </w:rPr>
  </w:style>
  <w:style w:type="paragraph" w:customStyle="1" w:styleId="imagetext">
    <w:name w:val="image text"/>
    <w:basedOn w:val="a"/>
    <w:qFormat/>
    <w:pPr>
      <w:spacing w:after="0" w:line="240" w:lineRule="auto"/>
    </w:pPr>
    <w:rPr>
      <w:rFonts w:ascii="Arial" w:eastAsia="Times New Roman" w:hAnsi="Arial"/>
      <w:i/>
      <w:sz w:val="20"/>
      <w:lang w:val="en-GB"/>
    </w:rPr>
  </w:style>
  <w:style w:type="paragraph" w:customStyle="1" w:styleId="bullet">
    <w:name w:val="bullet"/>
    <w:basedOn w:val="a"/>
    <w:qFormat/>
    <w:pPr>
      <w:numPr>
        <w:numId w:val="9"/>
      </w:numPr>
      <w:spacing w:after="6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bullet-sub">
    <w:name w:val="bullet-sub"/>
    <w:basedOn w:val="bullet"/>
    <w:qFormat/>
    <w:pPr>
      <w:numPr>
        <w:numId w:val="11"/>
      </w:numPr>
      <w:ind w:left="1135" w:hanging="284"/>
    </w:pPr>
  </w:style>
  <w:style w:type="paragraph" w:customStyle="1" w:styleId="letteredlist">
    <w:name w:val="lettered list"/>
    <w:basedOn w:val="a"/>
    <w:qFormat/>
    <w:pPr>
      <w:numPr>
        <w:numId w:val="7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numberedlist">
    <w:name w:val="numbered list"/>
    <w:basedOn w:val="a"/>
    <w:qFormat/>
    <w:pPr>
      <w:numPr>
        <w:numId w:val="13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signaturetext">
    <w:name w:val="signature text"/>
    <w:basedOn w:val="imagetext"/>
    <w:qFormat/>
  </w:style>
  <w:style w:type="paragraph" w:customStyle="1" w:styleId="Subsectionheading">
    <w:name w:val="Subsection heading"/>
    <w:basedOn w:val="a"/>
    <w:qFormat/>
    <w:pPr>
      <w:numPr>
        <w:numId w:val="10"/>
      </w:numPr>
      <w:spacing w:after="180" w:line="240" w:lineRule="auto"/>
    </w:pPr>
    <w:rPr>
      <w:rFonts w:ascii="Arial" w:eastAsia="Times New Roman" w:hAnsi="Arial"/>
      <w:b/>
      <w:sz w:val="20"/>
      <w:lang w:val="en-GB"/>
    </w:rPr>
  </w:style>
  <w:style w:type="paragraph" w:customStyle="1" w:styleId="sub-subsectionheading">
    <w:name w:val="sub-subsection heading"/>
    <w:basedOn w:val="a3"/>
    <w:qFormat/>
    <w:pPr>
      <w:tabs>
        <w:tab w:val="num" w:pos="0"/>
      </w:tabs>
      <w:spacing w:after="60" w:line="240" w:lineRule="auto"/>
      <w:ind w:left="1248" w:hanging="794"/>
      <w:contextualSpacing/>
    </w:pPr>
    <w:rPr>
      <w:rFonts w:ascii="Times New Roman" w:hAnsi="Times New Roman"/>
      <w:sz w:val="24"/>
      <w:szCs w:val="24"/>
      <w:lang w:val="en-GB"/>
    </w:rPr>
  </w:style>
  <w:style w:type="paragraph" w:customStyle="1" w:styleId="sub-subsectiontext">
    <w:name w:val="sub-subsection text"/>
    <w:basedOn w:val="a"/>
    <w:qFormat/>
    <w:pPr>
      <w:spacing w:after="0" w:line="240" w:lineRule="auto"/>
      <w:ind w:left="1247"/>
    </w:pPr>
    <w:rPr>
      <w:rFonts w:ascii="Arial" w:eastAsia="Times New Roman" w:hAnsi="Arial"/>
      <w:sz w:val="20"/>
      <w:lang w:val="en-GB"/>
    </w:rPr>
  </w:style>
  <w:style w:type="paragraph" w:customStyle="1" w:styleId="subsectiontext">
    <w:name w:val="subsection text"/>
    <w:basedOn w:val="a"/>
    <w:qFormat/>
    <w:pPr>
      <w:spacing w:after="0" w:line="240" w:lineRule="auto"/>
      <w:ind w:left="454"/>
    </w:pPr>
    <w:rPr>
      <w:rFonts w:ascii="Arial" w:eastAsia="Times New Roman" w:hAnsi="Arial"/>
      <w:sz w:val="20"/>
      <w:lang w:val="en-GB"/>
    </w:rPr>
  </w:style>
  <w:style w:type="paragraph" w:customStyle="1" w:styleId="bulletsub-subsection">
    <w:name w:val="bullet sub-subsection"/>
    <w:basedOn w:val="bullet"/>
    <w:qFormat/>
    <w:pPr>
      <w:ind w:left="1531"/>
    </w:pPr>
  </w:style>
  <w:style w:type="paragraph" w:customStyle="1" w:styleId="DocTitle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4"/>
      <w:szCs w:val="44"/>
      <w:lang w:val="en-GB"/>
    </w:rPr>
  </w:style>
  <w:style w:type="paragraph" w:customStyle="1" w:styleId="Docsubtitle1">
    <w:name w:val="Doc subtitle1"/>
    <w:basedOn w:val="a"/>
    <w:qFormat/>
    <w:pPr>
      <w:spacing w:after="0" w:line="240" w:lineRule="auto"/>
    </w:pPr>
    <w:rPr>
      <w:rFonts w:ascii="Arial" w:eastAsia="Times New Roman" w:hAnsi="Arial"/>
      <w:b/>
      <w:sz w:val="28"/>
      <w:szCs w:val="28"/>
      <w:lang w:val="en-GB"/>
    </w:rPr>
  </w:style>
  <w:style w:type="paragraph" w:customStyle="1" w:styleId="Docsubtitle2">
    <w:name w:val="Doc subtitle2"/>
    <w:basedOn w:val="a"/>
    <w:qFormat/>
    <w:pPr>
      <w:spacing w:after="0" w:line="240" w:lineRule="auto"/>
    </w:pPr>
    <w:rPr>
      <w:rFonts w:ascii="Arial" w:eastAsia="Times New Roman" w:hAnsi="Arial"/>
      <w:sz w:val="28"/>
      <w:szCs w:val="28"/>
      <w:lang w:val="en-GB"/>
    </w:rPr>
  </w:style>
  <w:style w:type="paragraph" w:customStyle="1" w:styleId="bullettext">
    <w:name w:val="bullet text"/>
    <w:basedOn w:val="bullet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qFormat/>
    <w:pPr>
      <w:ind w:left="1134"/>
    </w:pPr>
  </w:style>
  <w:style w:type="paragraph" w:customStyle="1" w:styleId="tablebullet">
    <w:name w:val="table bullet"/>
    <w:basedOn w:val="a3"/>
    <w:qFormat/>
    <w:pPr>
      <w:numPr>
        <w:numId w:val="8"/>
      </w:numPr>
      <w:spacing w:after="0" w:line="240" w:lineRule="auto"/>
      <w:ind w:left="284" w:hanging="284"/>
      <w:contextualSpacing/>
    </w:pPr>
    <w:rPr>
      <w:rFonts w:ascii="Arial" w:hAnsi="Arial" w:cs="Arial"/>
      <w:color w:val="000000"/>
      <w:sz w:val="20"/>
      <w:lang w:val="en-GB"/>
    </w:rPr>
  </w:style>
  <w:style w:type="paragraph" w:customStyle="1" w:styleId="bullet-sub-sub">
    <w:name w:val="bullet-sub-sub"/>
    <w:basedOn w:val="bullet-sub"/>
    <w:qFormat/>
    <w:pPr>
      <w:ind w:left="1702"/>
    </w:pPr>
  </w:style>
  <w:style w:type="paragraph" w:customStyle="1" w:styleId="bullet-sub-subtext">
    <w:name w:val="bullet-sub-sub text"/>
    <w:basedOn w:val="bullet-subtext"/>
    <w:qFormat/>
    <w:pPr>
      <w:ind w:left="1701"/>
    </w:pPr>
  </w:style>
  <w:style w:type="paragraph" w:customStyle="1" w:styleId="tablesub-bullet">
    <w:name w:val="table sub-bullet"/>
    <w:basedOn w:val="tablebullet"/>
    <w:qFormat/>
    <w:pPr>
      <w:numPr>
        <w:numId w:val="5"/>
      </w:numPr>
      <w:ind w:left="568" w:hanging="284"/>
    </w:pPr>
  </w:style>
  <w:style w:type="paragraph" w:customStyle="1" w:styleId="Doctitle0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customStyle="1" w:styleId="affffffffb">
    <w:name w:val="清單段落"/>
    <w:basedOn w:val="a"/>
    <w:qFormat/>
    <w:pPr>
      <w:spacing w:after="0" w:line="240" w:lineRule="auto"/>
      <w:ind w:left="720"/>
      <w:contextualSpacing/>
    </w:pPr>
    <w:rPr>
      <w:rFonts w:ascii="Arial" w:eastAsia="PMingLiU;新細明體" w:hAnsi="Arial"/>
      <w:sz w:val="20"/>
      <w:lang w:val="en-GB"/>
    </w:rPr>
  </w:style>
  <w:style w:type="paragraph" w:customStyle="1" w:styleId="44">
    <w:name w:val="Абзац списка4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2ff3">
    <w:name w:val="Подпись к таблице (2)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</w:rPr>
  </w:style>
  <w:style w:type="paragraph" w:customStyle="1" w:styleId="times14x150">
    <w:name w:val="_times14x1.5"/>
    <w:qFormat/>
    <w:pPr>
      <w:spacing w:line="360" w:lineRule="auto"/>
      <w:ind w:firstLine="709"/>
      <w:jc w:val="both"/>
    </w:pPr>
    <w:rPr>
      <w:rFonts w:eastAsia="Times New Roman" w:cs="Times New Roman"/>
      <w:sz w:val="28"/>
      <w:lang w:val="ru-RU" w:bidi="ar-SA"/>
    </w:rPr>
  </w:style>
  <w:style w:type="paragraph" w:customStyle="1" w:styleId="215">
    <w:name w:val="Знак2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R5">
    <w:name w:val="FR5"/>
    <w:qFormat/>
    <w:pPr>
      <w:widowControl w:val="0"/>
      <w:spacing w:line="439" w:lineRule="auto"/>
      <w:ind w:right="4800"/>
    </w:pPr>
    <w:rPr>
      <w:rFonts w:ascii="Arial" w:eastAsia="Times New Roman" w:hAnsi="Arial" w:cs="Arial"/>
      <w:sz w:val="12"/>
      <w:szCs w:val="20"/>
      <w:lang w:val="ru-RU" w:eastAsia="en-US" w:bidi="ar-SA"/>
    </w:rPr>
  </w:style>
  <w:style w:type="paragraph" w:customStyle="1" w:styleId="msonormalrtecenter">
    <w:name w:val="msonormal 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tecenter">
    <w:name w:val="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14">
    <w:name w:val="Заголовок 31"/>
    <w:basedOn w:val="a"/>
    <w:qFormat/>
    <w:pPr>
      <w:widowControl w:val="0"/>
      <w:spacing w:after="0" w:line="240" w:lineRule="auto"/>
      <w:ind w:left="424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paragraph" w:customStyle="1" w:styleId="58">
    <w:name w:val="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"/>
    <w:qFormat/>
    <w:pPr>
      <w:widowControl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0">
    <w:name w:val="1 Заголовок для оглавления"/>
    <w:basedOn w:val="1"/>
    <w:qFormat/>
    <w:pPr>
      <w:keepLines w:val="0"/>
      <w:numPr>
        <w:numId w:val="6"/>
      </w:numPr>
      <w:spacing w:before="0" w:after="120" w:line="240" w:lineRule="auto"/>
      <w:outlineLvl w:val="9"/>
    </w:pPr>
    <w:rPr>
      <w:rFonts w:ascii="Times New Roman" w:hAnsi="Times New Roman"/>
      <w:b/>
      <w:color w:val="000000"/>
      <w:szCs w:val="24"/>
    </w:rPr>
  </w:style>
  <w:style w:type="paragraph" w:customStyle="1" w:styleId="143">
    <w:name w:val="Обычный с отст14"/>
    <w:basedOn w:val="a"/>
    <w:qFormat/>
    <w:pPr>
      <w:spacing w:after="60" w:line="36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c6">
    <w:name w:val="c6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5">
    <w:name w:val="c1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3">
    <w:name w:val="c1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5">
    <w:name w:val="c2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3">
    <w:name w:val="c6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1">
    <w:name w:val="c5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1">
    <w:name w:val="c2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1">
    <w:name w:val="c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7">
    <w:name w:val="c3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9">
    <w:name w:val="c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8">
    <w:name w:val="c4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5">
    <w:name w:val="c5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0">
    <w:name w:val="c30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2">
    <w:name w:val="c5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9">
    <w:name w:val="c5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2">
    <w:name w:val="c4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72">
    <w:name w:val="c7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8">
    <w:name w:val="c6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7">
    <w:name w:val="c1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7">
    <w:name w:val="c4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1">
    <w:name w:val="FR1"/>
    <w:qFormat/>
    <w:pPr>
      <w:widowControl w:val="0"/>
      <w:ind w:right="200"/>
      <w:jc w:val="center"/>
    </w:pPr>
    <w:rPr>
      <w:rFonts w:ascii="Arial" w:eastAsia="Times New Roman" w:hAnsi="Arial" w:cs="Arial"/>
      <w:b/>
      <w:i/>
      <w:sz w:val="48"/>
      <w:szCs w:val="20"/>
      <w:lang w:val="ru-RU" w:bidi="ar-SA"/>
    </w:rPr>
  </w:style>
  <w:style w:type="paragraph" w:customStyle="1" w:styleId="url">
    <w:name w:val="url"/>
    <w:basedOn w:val="a"/>
    <w:next w:val="a"/>
    <w:qFormat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affffffffc">
    <w:name w:val="Стиль"/>
    <w:qFormat/>
    <w:pPr>
      <w:widowControl w:val="0"/>
    </w:pPr>
    <w:rPr>
      <w:rFonts w:eastAsia="Times New Roman" w:cs="Times New Roman"/>
      <w:lang w:val="ru-RU" w:bidi="ar-SA"/>
    </w:rPr>
  </w:style>
  <w:style w:type="paragraph" w:customStyle="1" w:styleId="Style22">
    <w:name w:val="Style22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">
    <w:name w:val="Style11"/>
    <w:basedOn w:val="a"/>
    <w:qFormat/>
    <w:pPr>
      <w:widowControl w:val="0"/>
      <w:spacing w:after="0" w:line="324" w:lineRule="exact"/>
      <w:ind w:firstLine="713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after="0" w:line="324" w:lineRule="exact"/>
      <w:ind w:firstLine="716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31">
    <w:name w:val="p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d">
    <w:name w:val="..... 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e">
    <w:name w:val=".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16">
    <w:name w:val="Заголовок2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fff">
    <w:name w:val="Îáû÷íûé"/>
    <w:qFormat/>
    <w:rPr>
      <w:rFonts w:eastAsia="Times New Roman" w:cs="Times New Roman"/>
      <w:sz w:val="20"/>
      <w:szCs w:val="20"/>
      <w:lang w:val="ru-RU" w:bidi="ar-SA"/>
    </w:rPr>
  </w:style>
  <w:style w:type="paragraph" w:customStyle="1" w:styleId="Iauiue">
    <w:name w:val="Iau.iue"/>
    <w:basedOn w:val="a"/>
    <w:next w:val="a"/>
    <w:qFormat/>
    <w:pPr>
      <w:spacing w:after="0" w:line="240" w:lineRule="auto"/>
    </w:pPr>
    <w:rPr>
      <w:rFonts w:ascii="Arial" w:eastAsia="Times New Roman" w:hAnsi="Arial"/>
      <w:sz w:val="24"/>
      <w:szCs w:val="24"/>
    </w:rPr>
  </w:style>
  <w:style w:type="paragraph" w:customStyle="1" w:styleId="afffffffff0">
    <w:name w:val="Знак Знак Знак Знак Знак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a">
    <w:name w:val="Абзац списка5"/>
    <w:basedOn w:val="a"/>
    <w:qFormat/>
    <w:pPr>
      <w:spacing w:after="0" w:line="240" w:lineRule="auto"/>
      <w:ind w:left="720" w:right="74"/>
      <w:jc w:val="center"/>
    </w:pPr>
    <w:rPr>
      <w:rFonts w:eastAsia="Times New Roman" w:cs="Calibri"/>
    </w:rPr>
  </w:style>
  <w:style w:type="paragraph" w:styleId="afffffffff1">
    <w:name w:val="Plain Text"/>
    <w:basedOn w:val="a"/>
    <w:qFormat/>
    <w:pPr>
      <w:spacing w:after="200" w:line="276" w:lineRule="auto"/>
    </w:pPr>
    <w:rPr>
      <w:rFonts w:ascii="Courier New" w:eastAsia="Times New Roman" w:hAnsi="Courier New" w:cs="Courier New"/>
      <w:sz w:val="20"/>
      <w:szCs w:val="20"/>
    </w:rPr>
  </w:style>
  <w:style w:type="paragraph" w:styleId="38">
    <w:name w:val="Body Text 3"/>
    <w:basedOn w:val="a"/>
    <w:qFormat/>
    <w:pPr>
      <w:spacing w:after="120" w:line="276" w:lineRule="auto"/>
    </w:pPr>
    <w:rPr>
      <w:rFonts w:eastAsia="Times New Roman"/>
      <w:sz w:val="16"/>
      <w:szCs w:val="16"/>
    </w:rPr>
  </w:style>
  <w:style w:type="paragraph" w:styleId="affffffff7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39">
    <w:name w:val="Body Text Indent 3"/>
    <w:basedOn w:val="a"/>
    <w:qFormat/>
    <w:pPr>
      <w:spacing w:after="120" w:line="276" w:lineRule="auto"/>
      <w:ind w:left="283"/>
    </w:pPr>
    <w:rPr>
      <w:rFonts w:eastAsia="Times New Roman"/>
      <w:sz w:val="16"/>
      <w:szCs w:val="16"/>
    </w:rPr>
  </w:style>
  <w:style w:type="paragraph" w:styleId="afffffffff2">
    <w:name w:val="Block Text"/>
    <w:basedOn w:val="a"/>
    <w:qFormat/>
    <w:pPr>
      <w:spacing w:after="120" w:line="276" w:lineRule="auto"/>
      <w:ind w:left="1440" w:right="1440"/>
    </w:pPr>
    <w:rPr>
      <w:rFonts w:eastAsia="Times New Roman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Num79">
    <w:name w:val="WW8Num79"/>
    <w:qFormat/>
  </w:style>
  <w:style w:type="numbering" w:customStyle="1" w:styleId="WW8Num80">
    <w:name w:val="WW8Num80"/>
    <w:qFormat/>
  </w:style>
  <w:style w:type="numbering" w:customStyle="1" w:styleId="WW8Num81">
    <w:name w:val="WW8Num81"/>
    <w:qFormat/>
  </w:style>
  <w:style w:type="numbering" w:customStyle="1" w:styleId="WW8Num82">
    <w:name w:val="WW8Num82"/>
    <w:qFormat/>
  </w:style>
  <w:style w:type="numbering" w:customStyle="1" w:styleId="WW8Num83">
    <w:name w:val="WW8Num83"/>
    <w:qFormat/>
  </w:style>
  <w:style w:type="numbering" w:customStyle="1" w:styleId="WW8Num84">
    <w:name w:val="WW8Num84"/>
    <w:qFormat/>
  </w:style>
  <w:style w:type="numbering" w:customStyle="1" w:styleId="WW8Num85">
    <w:name w:val="WW8Num85"/>
    <w:qFormat/>
  </w:style>
  <w:style w:type="numbering" w:customStyle="1" w:styleId="WW8Num86">
    <w:name w:val="WW8Num86"/>
    <w:qFormat/>
  </w:style>
  <w:style w:type="numbering" w:customStyle="1" w:styleId="WW8Num87">
    <w:name w:val="WW8Num87"/>
    <w:qFormat/>
  </w:style>
  <w:style w:type="numbering" w:customStyle="1" w:styleId="WW8Num88">
    <w:name w:val="WW8Num88"/>
    <w:qFormat/>
  </w:style>
  <w:style w:type="numbering" w:customStyle="1" w:styleId="WW8Num89">
    <w:name w:val="WW8Num89"/>
    <w:qFormat/>
  </w:style>
  <w:style w:type="numbering" w:customStyle="1" w:styleId="WW8Num90">
    <w:name w:val="WW8Num90"/>
    <w:qFormat/>
  </w:style>
  <w:style w:type="numbering" w:customStyle="1" w:styleId="WW8Num91">
    <w:name w:val="WW8Num91"/>
    <w:qFormat/>
  </w:style>
  <w:style w:type="numbering" w:customStyle="1" w:styleId="WW8Num92">
    <w:name w:val="WW8Num92"/>
    <w:qFormat/>
  </w:style>
  <w:style w:type="numbering" w:customStyle="1" w:styleId="WW8Num93">
    <w:name w:val="WW8Num93"/>
    <w:qFormat/>
  </w:style>
  <w:style w:type="numbering" w:customStyle="1" w:styleId="WW8Num94">
    <w:name w:val="WW8Num94"/>
    <w:qFormat/>
  </w:style>
  <w:style w:type="numbering" w:customStyle="1" w:styleId="WW8Num95">
    <w:name w:val="WW8Num95"/>
    <w:qFormat/>
  </w:style>
  <w:style w:type="numbering" w:customStyle="1" w:styleId="WW8Num96">
    <w:name w:val="WW8Num96"/>
    <w:qFormat/>
  </w:style>
  <w:style w:type="numbering" w:customStyle="1" w:styleId="WW8Num97">
    <w:name w:val="WW8Num97"/>
    <w:qFormat/>
  </w:style>
  <w:style w:type="numbering" w:customStyle="1" w:styleId="WW8Num98">
    <w:name w:val="WW8Num98"/>
    <w:qFormat/>
  </w:style>
  <w:style w:type="numbering" w:customStyle="1" w:styleId="WW8Num99">
    <w:name w:val="WW8Num99"/>
    <w:qFormat/>
  </w:style>
  <w:style w:type="numbering" w:customStyle="1" w:styleId="WW8Num100">
    <w:name w:val="WW8Num100"/>
    <w:qFormat/>
  </w:style>
  <w:style w:type="numbering" w:customStyle="1" w:styleId="WW8Num101">
    <w:name w:val="WW8Num101"/>
    <w:qFormat/>
  </w:style>
  <w:style w:type="numbering" w:customStyle="1" w:styleId="WW8Num102">
    <w:name w:val="WW8Num102"/>
    <w:qFormat/>
  </w:style>
  <w:style w:type="numbering" w:customStyle="1" w:styleId="WW8Num103">
    <w:name w:val="WW8Num103"/>
    <w:qFormat/>
  </w:style>
  <w:style w:type="numbering" w:customStyle="1" w:styleId="WW8Num104">
    <w:name w:val="WW8Num104"/>
    <w:qFormat/>
  </w:style>
  <w:style w:type="numbering" w:customStyle="1" w:styleId="WW8Num105">
    <w:name w:val="WW8Num105"/>
    <w:qFormat/>
  </w:style>
  <w:style w:type="numbering" w:customStyle="1" w:styleId="WW8Num106">
    <w:name w:val="WW8Num106"/>
    <w:qFormat/>
  </w:style>
  <w:style w:type="numbering" w:customStyle="1" w:styleId="WW8Num107">
    <w:name w:val="WW8Num107"/>
    <w:qFormat/>
  </w:style>
  <w:style w:type="numbering" w:customStyle="1" w:styleId="WW8Num108">
    <w:name w:val="WW8Num108"/>
    <w:qFormat/>
  </w:style>
  <w:style w:type="paragraph" w:customStyle="1" w:styleId="1ffa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110">
    <w:name w:val="Раздел 1.1"/>
    <w:link w:val="WW8Num30z5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80" w:after="80" w:line="276" w:lineRule="auto"/>
      <w:outlineLvl w:val="2"/>
    </w:pPr>
    <w:rPr>
      <w:rFonts w:eastAsia="Times New Roman"/>
      <w:b/>
      <w:sz w:val="28"/>
      <w:szCs w:val="28"/>
    </w:rPr>
  </w:style>
  <w:style w:type="paragraph" w:styleId="4">
    <w:name w:val="heading 4"/>
    <w:basedOn w:val="a"/>
    <w:next w:val="a"/>
    <w:link w:val="41"/>
    <w:qFormat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0"/>
    </w:rPr>
  </w:style>
  <w:style w:type="paragraph" w:styleId="5">
    <w:name w:val="heading 5"/>
    <w:basedOn w:val="a"/>
    <w:next w:val="a"/>
    <w:link w:val="52"/>
    <w:qFormat/>
    <w:pPr>
      <w:keepNext/>
      <w:keepLines/>
      <w:numPr>
        <w:ilvl w:val="4"/>
        <w:numId w:val="1"/>
      </w:numPr>
      <w:spacing w:before="200" w:after="0" w:line="276" w:lineRule="auto"/>
      <w:ind w:firstLine="709"/>
      <w:outlineLvl w:val="4"/>
    </w:pPr>
    <w:rPr>
      <w:rFonts w:ascii="Cambria" w:eastAsia="Times New Roman" w:hAnsi="Cambria"/>
      <w:color w:val="243F60"/>
      <w:sz w:val="28"/>
      <w:szCs w:val="28"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eastAsia="Times New Roman"/>
      <w:color w:val="1F3864"/>
    </w:rPr>
  </w:style>
  <w:style w:type="paragraph" w:styleId="7">
    <w:name w:val="heading 7"/>
    <w:basedOn w:val="a"/>
    <w:next w:val="a"/>
    <w:link w:val="72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2"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eastAsia="Times New Roman"/>
      <w:color w:val="262626"/>
      <w:sz w:val="21"/>
      <w:szCs w:val="21"/>
    </w:rPr>
  </w:style>
  <w:style w:type="paragraph" w:styleId="9">
    <w:name w:val="heading 9"/>
    <w:basedOn w:val="a"/>
    <w:next w:val="a"/>
    <w:link w:val="92"/>
    <w:qFormat/>
    <w:pPr>
      <w:numPr>
        <w:ilvl w:val="8"/>
        <w:numId w:val="1"/>
      </w:numPr>
      <w:spacing w:before="240" w:after="60" w:line="240" w:lineRule="auto"/>
      <w:ind w:left="6480" w:hanging="360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2">
    <w:name w:val="Заголовок 5 Знак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2">
    <w:name w:val="Заголовок 7 Знак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2">
    <w:name w:val="Заголовок 8 Знак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2">
    <w:name w:val="Заголовок 9 Знак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08"/>
    </w:pPr>
    <w:rPr>
      <w:rFonts w:eastAsia="Times New Roman"/>
    </w:rPr>
  </w:style>
  <w:style w:type="paragraph" w:styleId="a4">
    <w:name w:val="No Spacing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20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20">
    <w:name w:val="Название Знак2"/>
    <w:link w:val="a5"/>
    <w:uiPriority w:val="10"/>
    <w:rPr>
      <w:sz w:val="48"/>
      <w:szCs w:val="48"/>
    </w:rPr>
  </w:style>
  <w:style w:type="character" w:customStyle="1" w:styleId="22">
    <w:name w:val="Подзаголовок Знак2"/>
    <w:link w:val="a6"/>
    <w:uiPriority w:val="11"/>
    <w:rPr>
      <w:sz w:val="24"/>
      <w:szCs w:val="24"/>
    </w:rPr>
  </w:style>
  <w:style w:type="paragraph" w:styleId="23">
    <w:name w:val="Quote"/>
    <w:basedOn w:val="a"/>
    <w:next w:val="a"/>
    <w:link w:val="210"/>
    <w:qFormat/>
    <w:pPr>
      <w:spacing w:before="200"/>
      <w:ind w:left="864" w:right="864"/>
    </w:pPr>
    <w:rPr>
      <w:rFonts w:eastAsia="Times New Roman"/>
      <w:i/>
      <w:iCs/>
      <w:color w:val="404040"/>
    </w:rPr>
  </w:style>
  <w:style w:type="character" w:customStyle="1" w:styleId="210">
    <w:name w:val="Цитата 2 Знак1"/>
    <w:link w:val="23"/>
    <w:uiPriority w:val="29"/>
    <w:rPr>
      <w:i/>
    </w:rPr>
  </w:style>
  <w:style w:type="paragraph" w:styleId="a7">
    <w:name w:val="Intense Quote"/>
    <w:basedOn w:val="a"/>
    <w:next w:val="a"/>
    <w:link w:val="12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12">
    <w:name w:val="Выделенная цитата Знак1"/>
    <w:link w:val="a7"/>
    <w:uiPriority w:val="30"/>
    <w:rPr>
      <w:i/>
    </w:rPr>
  </w:style>
  <w:style w:type="character" w:customStyle="1" w:styleId="24">
    <w:name w:val="Верхний колонтитул Знак2"/>
    <w:link w:val="a8"/>
    <w:uiPriority w:val="99"/>
  </w:style>
  <w:style w:type="character" w:customStyle="1" w:styleId="25">
    <w:name w:val="Нижний колонтитул Знак2"/>
    <w:link w:val="a9"/>
    <w:uiPriority w:val="99"/>
  </w:style>
  <w:style w:type="table" w:styleId="aa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26">
    <w:name w:val="Текст концевой сноски Знак2"/>
    <w:link w:val="ab"/>
    <w:uiPriority w:val="99"/>
    <w:rPr>
      <w:sz w:val="20"/>
    </w:rPr>
  </w:style>
  <w:style w:type="paragraph" w:styleId="ac">
    <w:name w:val="TOC Heading"/>
    <w:basedOn w:val="1"/>
    <w:next w:val="a"/>
    <w:qFormat/>
    <w:pPr>
      <w:numPr>
        <w:numId w:val="0"/>
      </w:numPr>
      <w:outlineLvl w:val="9"/>
    </w:pPr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sz w:val="27"/>
    </w:rPr>
  </w:style>
  <w:style w:type="character" w:customStyle="1" w:styleId="WW8Num6z0">
    <w:name w:val="WW8Num6z0"/>
    <w:qFormat/>
    <w:rPr>
      <w:rFonts w:ascii="Symbol" w:hAnsi="Symbol" w:cs="OpenSymbol"/>
      <w:spacing w:val="-6"/>
      <w:sz w:val="24"/>
      <w:szCs w:val="24"/>
    </w:rPr>
  </w:style>
  <w:style w:type="character" w:customStyle="1" w:styleId="WW8Num7z0">
    <w:name w:val="WW8Num7z0"/>
    <w:qFormat/>
    <w:rPr>
      <w:rFonts w:ascii="Symbol" w:hAnsi="Symbol" w:cs="OpenSymbol"/>
    </w:rPr>
  </w:style>
  <w:style w:type="character" w:customStyle="1" w:styleId="WW8Num7z1">
    <w:name w:val="WW8Num7z1"/>
    <w:qFormat/>
    <w:rPr>
      <w:rFonts w:ascii="OpenSymbol" w:hAnsi="OpenSymbol" w:cs="OpenSymbol"/>
    </w:rPr>
  </w:style>
  <w:style w:type="character" w:customStyle="1" w:styleId="WW8Num8z0">
    <w:name w:val="WW8Num8z0"/>
    <w:qFormat/>
    <w:rPr>
      <w:rFonts w:ascii="Symbol" w:hAnsi="Symbol" w:cs="OpenSymbol"/>
    </w:rPr>
  </w:style>
  <w:style w:type="character" w:customStyle="1" w:styleId="WW8Num8z1">
    <w:name w:val="WW8Num8z1"/>
    <w:qFormat/>
    <w:rPr>
      <w:rFonts w:ascii="OpenSymbol" w:hAnsi="OpenSymbol" w:cs="OpenSymbol"/>
    </w:rPr>
  </w:style>
  <w:style w:type="character" w:customStyle="1" w:styleId="WW8Num9z0">
    <w:name w:val="WW8Num9z0"/>
    <w:qFormat/>
    <w:rPr>
      <w:rFonts w:eastAsia="Calibri"/>
      <w:b w:val="0"/>
      <w:bCs/>
      <w:sz w:val="26"/>
      <w:szCs w:val="26"/>
      <w:lang w:bidi="hi-IN"/>
    </w:rPr>
  </w:style>
  <w:style w:type="character" w:customStyle="1" w:styleId="WW8Num9z1">
    <w:name w:val="WW8Num9z1"/>
    <w:qFormat/>
  </w:style>
  <w:style w:type="character" w:customStyle="1" w:styleId="WW8Num10z0">
    <w:name w:val="WW8Num10z0"/>
    <w:qFormat/>
    <w:rPr>
      <w:b/>
      <w:lang w:bidi="hi-IN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customStyle="1" w:styleId="WW8Num17z0">
    <w:name w:val="WW8Num17z0"/>
    <w:qFormat/>
    <w:rPr>
      <w:b/>
    </w:rPr>
  </w:style>
  <w:style w:type="character" w:customStyle="1" w:styleId="WW8Num17z1">
    <w:name w:val="WW8Num17z1"/>
    <w:qFormat/>
    <w:rPr>
      <w:i w:val="0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eastAsia="Calibri" w:cs="Times New Roman"/>
      <w:b w:val="0"/>
    </w:rPr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eastAsia="Calibri" w:cs="Times New Roman"/>
      <w:b w:val="0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b w:val="0"/>
      <w:bCs/>
      <w:sz w:val="26"/>
      <w:szCs w:val="26"/>
    </w:rPr>
  </w:style>
  <w:style w:type="character" w:customStyle="1" w:styleId="WW8Num26z1">
    <w:name w:val="WW8Num26z1"/>
    <w:qFormat/>
  </w:style>
  <w:style w:type="character" w:customStyle="1" w:styleId="WW8Num27z0">
    <w:name w:val="WW8Num27z0"/>
    <w:qFormat/>
    <w:rPr>
      <w:i w:val="0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eastAsia="Calibri" w:cs="Times New Roman"/>
      <w:b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cs="Times New Roman"/>
      <w:b w:val="0"/>
      <w:i w:val="0"/>
      <w:lang w:val="ru-RU"/>
    </w:rPr>
  </w:style>
  <w:style w:type="character" w:customStyle="1" w:styleId="WW8Num32z1">
    <w:name w:val="WW8Num32z1"/>
    <w:qFormat/>
    <w:rPr>
      <w:rFonts w:cs="Times New Roman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eastAsia="Calibri"/>
      <w:b w:val="0"/>
      <w:bCs/>
      <w:sz w:val="26"/>
      <w:szCs w:val="26"/>
    </w:rPr>
  </w:style>
  <w:style w:type="character" w:customStyle="1" w:styleId="WW8Num35z1">
    <w:name w:val="WW8Num35z1"/>
    <w:qFormat/>
  </w:style>
  <w:style w:type="character" w:customStyle="1" w:styleId="WW8Num37z0">
    <w:name w:val="WW8Num37z0"/>
    <w:qFormat/>
    <w:rPr>
      <w:rFonts w:eastAsia="Calibri" w:cs="Times New Roman"/>
      <w:b w:val="0"/>
    </w:rPr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1z0">
    <w:name w:val="WW8Num41z0"/>
    <w:qFormat/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4z1">
    <w:name w:val="WW8Num44z1"/>
    <w:qFormat/>
    <w:rPr>
      <w:rFonts w:cs="Times New Roman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4">
    <w:name w:val="WW8Num44z4"/>
    <w:qFormat/>
    <w:rPr>
      <w:rFonts w:ascii="Courier New" w:hAnsi="Courier New" w:cs="Courier New"/>
    </w:rPr>
  </w:style>
  <w:style w:type="character" w:customStyle="1" w:styleId="WW8Num45z0">
    <w:name w:val="WW8Num45z0"/>
    <w:qFormat/>
    <w:rPr>
      <w:b w:val="0"/>
      <w:bCs/>
      <w:sz w:val="26"/>
      <w:szCs w:val="26"/>
    </w:rPr>
  </w:style>
  <w:style w:type="character" w:customStyle="1" w:styleId="WW8Num45z1">
    <w:name w:val="WW8Num45z1"/>
    <w:qFormat/>
  </w:style>
  <w:style w:type="character" w:customStyle="1" w:styleId="WW8Num46z0">
    <w:name w:val="WW8Num46z0"/>
    <w:qFormat/>
    <w:rPr>
      <w:rFonts w:ascii="Times New Roman" w:eastAsia="Calibri" w:hAnsi="Times New Roman" w:cs="Times New Roman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rFonts w:ascii="Times New Roman" w:eastAsia="Times New Roman" w:hAnsi="Times New Roman" w:cs="Times New Roman"/>
      <w:sz w:val="24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7z3">
    <w:name w:val="WW8Num47z3"/>
    <w:qFormat/>
    <w:rPr>
      <w:rFonts w:ascii="Symbol" w:hAnsi="Symbol" w:cs="Symbol"/>
    </w:rPr>
  </w:style>
  <w:style w:type="character" w:customStyle="1" w:styleId="WW8Num51z0">
    <w:name w:val="WW8Num51z0"/>
    <w:qFormat/>
    <w:rPr>
      <w:rFonts w:eastAsia="Calibri" w:cs="Times New Roman"/>
      <w:b w:val="0"/>
    </w:rPr>
  </w:style>
  <w:style w:type="character" w:customStyle="1" w:styleId="WW8Num52z0">
    <w:name w:val="WW8Num52z0"/>
    <w:qFormat/>
  </w:style>
  <w:style w:type="character" w:customStyle="1" w:styleId="WW8Num53z0">
    <w:name w:val="WW8Num53z0"/>
    <w:qFormat/>
    <w:rPr>
      <w:rFonts w:eastAsia="Calibri"/>
    </w:rPr>
  </w:style>
  <w:style w:type="character" w:customStyle="1" w:styleId="WW8Num53z1">
    <w:name w:val="WW8Num53z1"/>
    <w:qFormat/>
    <w:rPr>
      <w:b/>
    </w:rPr>
  </w:style>
  <w:style w:type="character" w:customStyle="1" w:styleId="WW8Num54z0">
    <w:name w:val="WW8Num54z0"/>
    <w:qFormat/>
    <w:rPr>
      <w:b w:val="0"/>
    </w:rPr>
  </w:style>
  <w:style w:type="character" w:customStyle="1" w:styleId="WW8Num54z1">
    <w:name w:val="WW8Num54z1"/>
    <w:qFormat/>
  </w:style>
  <w:style w:type="character" w:customStyle="1" w:styleId="WW8Num55z0">
    <w:name w:val="WW8Num55z0"/>
    <w:qFormat/>
    <w:rPr>
      <w:rFonts w:cs="Times New Roman"/>
    </w:rPr>
  </w:style>
  <w:style w:type="character" w:customStyle="1" w:styleId="WW8Num56z0">
    <w:name w:val="WW8Num56z0"/>
    <w:qFormat/>
    <w:rPr>
      <w:rFonts w:ascii="Times New Roman" w:hAnsi="Times New Roman" w:cs="Times New Roman"/>
      <w:b w:val="0"/>
      <w:i w:val="0"/>
    </w:rPr>
  </w:style>
  <w:style w:type="character" w:customStyle="1" w:styleId="WW8Num56z1">
    <w:name w:val="WW8Num56z1"/>
    <w:qFormat/>
    <w:rPr>
      <w:rFonts w:cs="Times New Roman"/>
    </w:rPr>
  </w:style>
  <w:style w:type="character" w:customStyle="1" w:styleId="WW8Num57z0">
    <w:name w:val="WW8Num57z0"/>
    <w:qFormat/>
    <w:rPr>
      <w:rFonts w:eastAsia="Calibri" w:cs="Times New Roman"/>
      <w:b w:val="0"/>
    </w:rPr>
  </w:style>
  <w:style w:type="character" w:customStyle="1" w:styleId="WW8Num58z1">
    <w:name w:val="WW8Num58z1"/>
    <w:qFormat/>
    <w:rPr>
      <w:b/>
    </w:rPr>
  </w:style>
  <w:style w:type="character" w:customStyle="1" w:styleId="WW8Num59z0">
    <w:name w:val="WW8Num59z0"/>
    <w:qFormat/>
    <w:rPr>
      <w:b/>
    </w:rPr>
  </w:style>
  <w:style w:type="character" w:customStyle="1" w:styleId="WW8Num60z0">
    <w:name w:val="WW8Num60z0"/>
    <w:qFormat/>
  </w:style>
  <w:style w:type="character" w:customStyle="1" w:styleId="WW8Num61z0">
    <w:name w:val="WW8Num61z0"/>
    <w:qFormat/>
    <w:rPr>
      <w:rFonts w:ascii="Times New Roman" w:hAnsi="Times New Roman" w:cs="Times New Roman"/>
    </w:rPr>
  </w:style>
  <w:style w:type="character" w:customStyle="1" w:styleId="WW8Num61z1">
    <w:name w:val="WW8Num61z1"/>
    <w:qFormat/>
    <w:rPr>
      <w:rFonts w:ascii="Courier New" w:hAnsi="Courier New" w:cs="Courier New"/>
    </w:rPr>
  </w:style>
  <w:style w:type="character" w:customStyle="1" w:styleId="WW8Num61z2">
    <w:name w:val="WW8Num61z2"/>
    <w:qFormat/>
    <w:rPr>
      <w:rFonts w:ascii="Wingdings" w:hAnsi="Wingdings" w:cs="Wingdings"/>
    </w:rPr>
  </w:style>
  <w:style w:type="character" w:customStyle="1" w:styleId="WW8Num61z3">
    <w:name w:val="WW8Num61z3"/>
    <w:qFormat/>
    <w:rPr>
      <w:rFonts w:ascii="Symbol" w:hAnsi="Symbol" w:cs="Symbol"/>
    </w:rPr>
  </w:style>
  <w:style w:type="character" w:customStyle="1" w:styleId="WW8Num62z0">
    <w:name w:val="WW8Num62z0"/>
    <w:qFormat/>
    <w:rPr>
      <w:rFonts w:eastAsia="Calibri" w:cs="Times New Roman"/>
      <w:b w:val="0"/>
    </w:rPr>
  </w:style>
  <w:style w:type="character" w:customStyle="1" w:styleId="WW8Num63z0">
    <w:name w:val="WW8Num63z0"/>
    <w:qFormat/>
    <w:rPr>
      <w:rFonts w:ascii="Symbol" w:hAnsi="Symbol" w:cs="Symbol"/>
    </w:rPr>
  </w:style>
  <w:style w:type="character" w:customStyle="1" w:styleId="WW8Num63z1">
    <w:name w:val="WW8Num63z1"/>
    <w:qFormat/>
    <w:rPr>
      <w:rFonts w:ascii="Courier New" w:hAnsi="Courier New" w:cs="Courier New"/>
    </w:rPr>
  </w:style>
  <w:style w:type="character" w:customStyle="1" w:styleId="WW8Num63z2">
    <w:name w:val="WW8Num63z2"/>
    <w:qFormat/>
    <w:rPr>
      <w:rFonts w:ascii="Wingdings" w:hAnsi="Wingdings" w:cs="Wingdings"/>
    </w:rPr>
  </w:style>
  <w:style w:type="character" w:customStyle="1" w:styleId="WW8Num64z0">
    <w:name w:val="WW8Num64z0"/>
    <w:qFormat/>
    <w:rPr>
      <w:rFonts w:ascii="Symbol" w:hAnsi="Symbol" w:cs="Symbol"/>
    </w:rPr>
  </w:style>
  <w:style w:type="character" w:customStyle="1" w:styleId="WW8Num64z1">
    <w:name w:val="WW8Num64z1"/>
    <w:qFormat/>
    <w:rPr>
      <w:rFonts w:ascii="Courier New" w:hAnsi="Courier New" w:cs="Courier New"/>
    </w:rPr>
  </w:style>
  <w:style w:type="character" w:customStyle="1" w:styleId="WW8Num64z2">
    <w:name w:val="WW8Num64z2"/>
    <w:qFormat/>
    <w:rPr>
      <w:rFonts w:ascii="Wingdings" w:hAnsi="Wingdings" w:cs="Wingdings"/>
    </w:rPr>
  </w:style>
  <w:style w:type="character" w:customStyle="1" w:styleId="WW8Num65z0">
    <w:name w:val="WW8Num65z0"/>
    <w:qFormat/>
    <w:rPr>
      <w:rFonts w:ascii="Symbol" w:hAnsi="Symbol" w:cs="Symbol"/>
    </w:rPr>
  </w:style>
  <w:style w:type="character" w:customStyle="1" w:styleId="WW8Num65z1">
    <w:name w:val="WW8Num65z1"/>
    <w:qFormat/>
    <w:rPr>
      <w:rFonts w:ascii="Courier New" w:hAnsi="Courier New" w:cs="Courier New"/>
    </w:rPr>
  </w:style>
  <w:style w:type="character" w:customStyle="1" w:styleId="WW8Num65z2">
    <w:name w:val="WW8Num65z2"/>
    <w:qFormat/>
    <w:rPr>
      <w:rFonts w:ascii="Wingdings" w:hAnsi="Wingdings" w:cs="Wingdings"/>
    </w:rPr>
  </w:style>
  <w:style w:type="character" w:customStyle="1" w:styleId="WW8Num67z0">
    <w:name w:val="WW8Num67z0"/>
    <w:qFormat/>
    <w:rPr>
      <w:rFonts w:ascii="Arial" w:hAnsi="Arial" w:cs="Times New Roman"/>
      <w:b/>
      <w:i w:val="0"/>
      <w:sz w:val="24"/>
      <w:u w:val="none"/>
    </w:rPr>
  </w:style>
  <w:style w:type="character" w:customStyle="1" w:styleId="WW8Num67z1">
    <w:name w:val="WW8Num67z1"/>
    <w:qFormat/>
    <w:rPr>
      <w:rFonts w:ascii="Arial" w:hAnsi="Arial" w:cs="Times New Roman"/>
      <w:b/>
      <w:i w:val="0"/>
      <w:sz w:val="20"/>
    </w:rPr>
  </w:style>
  <w:style w:type="character" w:customStyle="1" w:styleId="WW8Num67z2">
    <w:name w:val="WW8Num67z2"/>
    <w:qFormat/>
    <w:rPr>
      <w:rFonts w:ascii="Arial" w:hAnsi="Arial" w:cs="Times New Roman"/>
      <w:b w:val="0"/>
      <w:i w:val="0"/>
      <w:sz w:val="20"/>
    </w:rPr>
  </w:style>
  <w:style w:type="character" w:customStyle="1" w:styleId="WW8Num67z3">
    <w:name w:val="WW8Num67z3"/>
    <w:qFormat/>
    <w:rPr>
      <w:rFonts w:cs="Times New Roman"/>
    </w:rPr>
  </w:style>
  <w:style w:type="character" w:customStyle="1" w:styleId="WW8Num70z0">
    <w:name w:val="WW8Num70z0"/>
    <w:qFormat/>
    <w:rPr>
      <w:rFonts w:ascii="Symbol" w:hAnsi="Symbol" w:cs="Symbol"/>
    </w:rPr>
  </w:style>
  <w:style w:type="character" w:customStyle="1" w:styleId="WW8Num70z1">
    <w:name w:val="WW8Num70z1"/>
    <w:qFormat/>
    <w:rPr>
      <w:rFonts w:ascii="Courier New" w:hAnsi="Courier New" w:cs="Courier New"/>
    </w:rPr>
  </w:style>
  <w:style w:type="character" w:customStyle="1" w:styleId="WW8Num70z2">
    <w:name w:val="WW8Num70z2"/>
    <w:qFormat/>
    <w:rPr>
      <w:rFonts w:ascii="Wingdings" w:hAnsi="Wingdings" w:cs="Wingdings"/>
    </w:rPr>
  </w:style>
  <w:style w:type="character" w:customStyle="1" w:styleId="WW8Num72z0">
    <w:name w:val="WW8Num72z0"/>
    <w:qFormat/>
    <w:rPr>
      <w:rFonts w:ascii="Symbol" w:hAnsi="Symbol" w:cs="Symbol"/>
    </w:rPr>
  </w:style>
  <w:style w:type="character" w:customStyle="1" w:styleId="WW8Num72z1">
    <w:name w:val="WW8Num72z1"/>
    <w:qFormat/>
    <w:rPr>
      <w:rFonts w:ascii="Courier New" w:hAnsi="Courier New" w:cs="Courier New"/>
    </w:rPr>
  </w:style>
  <w:style w:type="character" w:customStyle="1" w:styleId="WW8Num72z2">
    <w:name w:val="WW8Num72z2"/>
    <w:qFormat/>
    <w:rPr>
      <w:rFonts w:ascii="Wingdings" w:hAnsi="Wingdings" w:cs="Wingdings"/>
    </w:rPr>
  </w:style>
  <w:style w:type="character" w:customStyle="1" w:styleId="WW8Num74z1">
    <w:name w:val="WW8Num74z1"/>
    <w:qFormat/>
    <w:rPr>
      <w:b/>
    </w:rPr>
  </w:style>
  <w:style w:type="character" w:customStyle="1" w:styleId="WW8Num76z0">
    <w:name w:val="WW8Num76z0"/>
    <w:qFormat/>
  </w:style>
  <w:style w:type="character" w:customStyle="1" w:styleId="WW8Num77z0">
    <w:name w:val="WW8Num77z0"/>
    <w:qFormat/>
    <w:rPr>
      <w:rFonts w:eastAsia="Times New Roman"/>
      <w:b w:val="0"/>
      <w:color w:val="000000"/>
      <w:sz w:val="24"/>
    </w:rPr>
  </w:style>
  <w:style w:type="character" w:customStyle="1" w:styleId="WW8Num78z0">
    <w:name w:val="WW8Num78z0"/>
    <w:qFormat/>
    <w:rPr>
      <w:rFonts w:ascii="Times New Roman" w:hAnsi="Times New Roman" w:cs="Times New Roman"/>
      <w:b w:val="0"/>
      <w:i w:val="0"/>
    </w:rPr>
  </w:style>
  <w:style w:type="character" w:customStyle="1" w:styleId="WW8Num78z1">
    <w:name w:val="WW8Num78z1"/>
    <w:qFormat/>
    <w:rPr>
      <w:rFonts w:cs="Times New Roman"/>
    </w:rPr>
  </w:style>
  <w:style w:type="character" w:customStyle="1" w:styleId="WW8Num79z0">
    <w:name w:val="WW8Num79z0"/>
    <w:qFormat/>
    <w:rPr>
      <w:rFonts w:ascii="Symbol" w:hAnsi="Symbol" w:cs="Symbol"/>
    </w:rPr>
  </w:style>
  <w:style w:type="character" w:customStyle="1" w:styleId="WW8Num79z1">
    <w:name w:val="WW8Num79z1"/>
    <w:qFormat/>
    <w:rPr>
      <w:rFonts w:ascii="Times New Roman" w:eastAsia="Times New Roman" w:hAnsi="Times New Roman" w:cs="Times New Roman"/>
    </w:rPr>
  </w:style>
  <w:style w:type="character" w:customStyle="1" w:styleId="WW8Num79z2">
    <w:name w:val="WW8Num79z2"/>
    <w:qFormat/>
    <w:rPr>
      <w:rFonts w:ascii="Wingdings" w:hAnsi="Wingdings" w:cs="Wingdings"/>
    </w:rPr>
  </w:style>
  <w:style w:type="character" w:customStyle="1" w:styleId="WW8Num79z4">
    <w:name w:val="WW8Num79z4"/>
    <w:qFormat/>
    <w:rPr>
      <w:rFonts w:ascii="Courier New" w:hAnsi="Courier New" w:cs="Courier New"/>
    </w:rPr>
  </w:style>
  <w:style w:type="character" w:customStyle="1" w:styleId="WW8Num81z0">
    <w:name w:val="WW8Num81z0"/>
    <w:qFormat/>
  </w:style>
  <w:style w:type="character" w:customStyle="1" w:styleId="WW8Num81z1">
    <w:name w:val="WW8Num81z1"/>
    <w:qFormat/>
    <w:rPr>
      <w:b/>
    </w:rPr>
  </w:style>
  <w:style w:type="character" w:customStyle="1" w:styleId="WW8Num83z0">
    <w:name w:val="WW8Num83z0"/>
    <w:qFormat/>
    <w:rPr>
      <w:rFonts w:ascii="Symbol" w:hAnsi="Symbol" w:cs="Symbol"/>
    </w:rPr>
  </w:style>
  <w:style w:type="character" w:customStyle="1" w:styleId="WW8Num83z1">
    <w:name w:val="WW8Num83z1"/>
    <w:qFormat/>
    <w:rPr>
      <w:rFonts w:ascii="Wingdings" w:hAnsi="Wingdings" w:cs="Wingdings"/>
    </w:rPr>
  </w:style>
  <w:style w:type="character" w:customStyle="1" w:styleId="WW8Num83z4">
    <w:name w:val="WW8Num83z4"/>
    <w:qFormat/>
    <w:rPr>
      <w:rFonts w:ascii="Courier New" w:hAnsi="Courier New" w:cs="Courier New"/>
    </w:rPr>
  </w:style>
  <w:style w:type="character" w:customStyle="1" w:styleId="WW8Num84z0">
    <w:name w:val="WW8Num84z0"/>
    <w:qFormat/>
  </w:style>
  <w:style w:type="character" w:customStyle="1" w:styleId="WW8Num87z0">
    <w:name w:val="WW8Num87z0"/>
    <w:qFormat/>
    <w:rPr>
      <w:b w:val="0"/>
    </w:rPr>
  </w:style>
  <w:style w:type="character" w:customStyle="1" w:styleId="WW8Num89z0">
    <w:name w:val="WW8Num89z0"/>
    <w:qFormat/>
  </w:style>
  <w:style w:type="character" w:customStyle="1" w:styleId="WW8Num89z1">
    <w:name w:val="WW8Num89z1"/>
    <w:qFormat/>
    <w:rPr>
      <w:b/>
      <w:i w:val="0"/>
    </w:rPr>
  </w:style>
  <w:style w:type="character" w:customStyle="1" w:styleId="WW8Num90z0">
    <w:name w:val="WW8Num90z0"/>
    <w:qFormat/>
  </w:style>
  <w:style w:type="character" w:customStyle="1" w:styleId="WW8Num93z0">
    <w:name w:val="WW8Num93z0"/>
    <w:qFormat/>
  </w:style>
  <w:style w:type="character" w:customStyle="1" w:styleId="WW8Num94z0">
    <w:name w:val="WW8Num94z0"/>
    <w:qFormat/>
    <w:rPr>
      <w:rFonts w:ascii="Symbol" w:hAnsi="Symbol" w:cs="Symbol"/>
    </w:rPr>
  </w:style>
  <w:style w:type="character" w:customStyle="1" w:styleId="WW8Num94z1">
    <w:name w:val="WW8Num94z1"/>
    <w:qFormat/>
    <w:rPr>
      <w:rFonts w:ascii="Courier New" w:hAnsi="Courier New" w:cs="Courier New"/>
    </w:rPr>
  </w:style>
  <w:style w:type="character" w:customStyle="1" w:styleId="WW8Num94z2">
    <w:name w:val="WW8Num94z2"/>
    <w:qFormat/>
    <w:rPr>
      <w:rFonts w:ascii="Wingdings" w:hAnsi="Wingdings" w:cs="Wingdings"/>
    </w:rPr>
  </w:style>
  <w:style w:type="character" w:customStyle="1" w:styleId="WW8Num95z0">
    <w:name w:val="WW8Num95z0"/>
    <w:qFormat/>
    <w:rPr>
      <w:b w:val="0"/>
      <w:i w:val="0"/>
    </w:rPr>
  </w:style>
  <w:style w:type="character" w:customStyle="1" w:styleId="WW8Num96z0">
    <w:name w:val="WW8Num96z0"/>
    <w:qFormat/>
  </w:style>
  <w:style w:type="character" w:customStyle="1" w:styleId="WW8Num97z0">
    <w:name w:val="WW8Num97z0"/>
    <w:qFormat/>
    <w:rPr>
      <w:b w:val="0"/>
    </w:rPr>
  </w:style>
  <w:style w:type="character" w:customStyle="1" w:styleId="WW8Num98z0">
    <w:name w:val="WW8Num98z0"/>
    <w:qFormat/>
  </w:style>
  <w:style w:type="character" w:customStyle="1" w:styleId="WW8Num100z0">
    <w:name w:val="WW8Num100z0"/>
    <w:qFormat/>
  </w:style>
  <w:style w:type="character" w:customStyle="1" w:styleId="WW8Num101z0">
    <w:name w:val="WW8Num101z0"/>
    <w:qFormat/>
    <w:rPr>
      <w:rFonts w:cs="Times New Roman"/>
    </w:rPr>
  </w:style>
  <w:style w:type="character" w:customStyle="1" w:styleId="WW8Num102z0">
    <w:name w:val="WW8Num102z0"/>
    <w:qFormat/>
  </w:style>
  <w:style w:type="character" w:customStyle="1" w:styleId="WW8Num104z0">
    <w:name w:val="WW8Num104z0"/>
    <w:qFormat/>
    <w:rPr>
      <w:rFonts w:eastAsia="Calibri"/>
      <w:b w:val="0"/>
      <w:bCs/>
      <w:sz w:val="26"/>
      <w:szCs w:val="26"/>
      <w:lang w:bidi="hi-IN"/>
    </w:rPr>
  </w:style>
  <w:style w:type="character" w:customStyle="1" w:styleId="WW8Num104z1">
    <w:name w:val="WW8Num104z1"/>
    <w:qFormat/>
  </w:style>
  <w:style w:type="character" w:customStyle="1" w:styleId="WW8Num105z0">
    <w:name w:val="WW8Num105z0"/>
    <w:qFormat/>
    <w:rPr>
      <w:rFonts w:ascii="Symbol" w:hAnsi="Symbol" w:cs="Symbol"/>
    </w:rPr>
  </w:style>
  <w:style w:type="character" w:customStyle="1" w:styleId="WW8Num105z1">
    <w:name w:val="WW8Num105z1"/>
    <w:qFormat/>
    <w:rPr>
      <w:rFonts w:ascii="Courier New" w:hAnsi="Courier New" w:cs="Courier New"/>
    </w:rPr>
  </w:style>
  <w:style w:type="character" w:customStyle="1" w:styleId="WW8Num105z2">
    <w:name w:val="WW8Num105z2"/>
    <w:qFormat/>
    <w:rPr>
      <w:rFonts w:ascii="Wingdings" w:hAnsi="Wingdings" w:cs="Wingdings"/>
    </w:rPr>
  </w:style>
  <w:style w:type="character" w:customStyle="1" w:styleId="WW8Num106z0">
    <w:name w:val="WW8Num106z0"/>
    <w:qFormat/>
    <w:rPr>
      <w:b/>
    </w:rPr>
  </w:style>
  <w:style w:type="character" w:customStyle="1" w:styleId="WW8Num106z1">
    <w:name w:val="WW8Num106z1"/>
    <w:qFormat/>
    <w:rPr>
      <w:i w:val="0"/>
    </w:rPr>
  </w:style>
  <w:style w:type="character" w:customStyle="1" w:styleId="WW8Num107z0">
    <w:name w:val="WW8Num107z0"/>
    <w:qFormat/>
    <w:rPr>
      <w:color w:val="000000"/>
    </w:rPr>
  </w:style>
  <w:style w:type="character" w:customStyle="1" w:styleId="WW8Num108z0">
    <w:name w:val="WW8Num108z0"/>
    <w:qFormat/>
    <w:rPr>
      <w:rFonts w:ascii="Times New Roman" w:eastAsia="Times New Roman" w:hAnsi="Times New Roman" w:cs="Times New Roman"/>
      <w:sz w:val="24"/>
    </w:rPr>
  </w:style>
  <w:style w:type="character" w:customStyle="1" w:styleId="WW8Num108z1">
    <w:name w:val="WW8Num108z1"/>
    <w:qFormat/>
    <w:rPr>
      <w:rFonts w:ascii="Courier New" w:hAnsi="Courier New" w:cs="Courier New"/>
    </w:rPr>
  </w:style>
  <w:style w:type="character" w:customStyle="1" w:styleId="WW8Num108z2">
    <w:name w:val="WW8Num108z2"/>
    <w:qFormat/>
    <w:rPr>
      <w:rFonts w:ascii="Wingdings" w:hAnsi="Wingdings" w:cs="Wingdings"/>
    </w:rPr>
  </w:style>
  <w:style w:type="character" w:customStyle="1" w:styleId="WW8Num108z3">
    <w:name w:val="WW8Num108z3"/>
    <w:qFormat/>
    <w:rPr>
      <w:rFonts w:ascii="Symbol" w:hAnsi="Symbol" w:cs="Symbol"/>
    </w:rPr>
  </w:style>
  <w:style w:type="character" w:customStyle="1" w:styleId="ae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rPr>
      <w:color w:val="0000FF"/>
      <w:u w:val="single"/>
    </w:rPr>
  </w:style>
  <w:style w:type="character" w:customStyle="1" w:styleId="30">
    <w:name w:val="Заголовок 3 Знак"/>
    <w:qFormat/>
    <w:rPr>
      <w:rFonts w:ascii="Calibri" w:eastAsia="Times New Roman" w:hAnsi="Calibri" w:cs="Times New Roman"/>
      <w:b/>
      <w:sz w:val="28"/>
      <w:szCs w:val="28"/>
    </w:rPr>
  </w:style>
  <w:style w:type="character" w:customStyle="1" w:styleId="13">
    <w:name w:val="Заголовок 1 Знак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f1">
    <w:name w:val="Верхний колонтитул Знак"/>
    <w:basedOn w:val="a0"/>
    <w:qFormat/>
  </w:style>
  <w:style w:type="character" w:customStyle="1" w:styleId="af2">
    <w:name w:val="Нижний колонтитул Знак"/>
    <w:basedOn w:val="a0"/>
    <w:qFormat/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styleId="af3">
    <w:name w:val="FollowedHyperlink"/>
    <w:rPr>
      <w:color w:val="954F72"/>
      <w:u w:val="single"/>
    </w:rPr>
  </w:style>
  <w:style w:type="character" w:customStyle="1" w:styleId="af4">
    <w:name w:val="Обычный (веб)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Абзац списка Знак"/>
    <w:qFormat/>
    <w:rPr>
      <w:rFonts w:ascii="Calibri" w:eastAsia="Times New Roman" w:hAnsi="Calibri" w:cs="Times New Roman"/>
    </w:rPr>
  </w:style>
  <w:style w:type="character" w:customStyle="1" w:styleId="14">
    <w:name w:val="Верхний колонтитул Знак1"/>
    <w:qFormat/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qFormat/>
    <w:rPr>
      <w:rFonts w:ascii="Calibri" w:eastAsia="Times New Roman" w:hAnsi="Calibri" w:cs="Times New Roman"/>
    </w:rPr>
  </w:style>
  <w:style w:type="character" w:customStyle="1" w:styleId="af6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27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50">
    <w:name w:val="Заголовок 5 Знак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90">
    <w:name w:val="Заголовок 9 Знак"/>
    <w:qFormat/>
    <w:rPr>
      <w:rFonts w:ascii="Arial" w:eastAsia="Times New Roman" w:hAnsi="Arial" w:cs="Times New Roman"/>
    </w:rPr>
  </w:style>
  <w:style w:type="character" w:styleId="af7">
    <w:name w:val="Strong"/>
    <w:qFormat/>
    <w:rPr>
      <w:b/>
      <w:bCs/>
    </w:rPr>
  </w:style>
  <w:style w:type="character" w:styleId="af8">
    <w:name w:val="page number"/>
    <w:basedOn w:val="a0"/>
  </w:style>
  <w:style w:type="character" w:customStyle="1" w:styleId="af9">
    <w:name w:val="Основной текст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8">
    <w:name w:val="Основной текст (2)_"/>
    <w:qFormat/>
    <w:rPr>
      <w:shd w:val="clear" w:color="auto" w:fill="FFFFFF"/>
    </w:rPr>
  </w:style>
  <w:style w:type="character" w:customStyle="1" w:styleId="60">
    <w:name w:val="Заголовок №6_"/>
    <w:qFormat/>
    <w:rPr>
      <w:b/>
      <w:bCs/>
      <w:shd w:val="clear" w:color="auto" w:fill="FFFFFF"/>
    </w:rPr>
  </w:style>
  <w:style w:type="character" w:customStyle="1" w:styleId="29">
    <w:name w:val="Основной текст (2) + Полужирный"/>
    <w:qFormat/>
    <w:rPr>
      <w:rFonts w:ascii="Times New Roman" w:hAnsi="Times New Roman" w:cs="Times New Roman"/>
      <w:b/>
      <w:bCs/>
      <w:u w:val="none"/>
      <w:lang w:bidi="ar-SA"/>
    </w:rPr>
  </w:style>
  <w:style w:type="character" w:customStyle="1" w:styleId="apple-style-span">
    <w:name w:val="apple-style-span"/>
    <w:basedOn w:val="a0"/>
    <w:qFormat/>
  </w:style>
  <w:style w:type="character" w:customStyle="1" w:styleId="afa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Схема документа Знак"/>
    <w:qFormat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  <w:qFormat/>
  </w:style>
  <w:style w:type="character" w:customStyle="1" w:styleId="WW8Num16z0">
    <w:name w:val="WW8Num16z0"/>
    <w:qFormat/>
    <w:rPr>
      <w:rFonts w:ascii="Symbol" w:eastAsia="Times New Roman CYR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2">
    <w:name w:val="WW8Num19z2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a">
    <w:name w:val="Основной шрифт абзаца2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link w:val="110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character" w:customStyle="1" w:styleId="16">
    <w:name w:val="Основной шрифт абзаца1"/>
    <w:qFormat/>
  </w:style>
  <w:style w:type="character" w:customStyle="1" w:styleId="62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qFormat/>
    <w:rPr>
      <w:rFonts w:eastAsia="Times New Roman"/>
    </w:rPr>
  </w:style>
  <w:style w:type="character" w:customStyle="1" w:styleId="42">
    <w:name w:val="Знак Знак4"/>
    <w:qFormat/>
    <w:rPr>
      <w:rFonts w:eastAsia="Times New Roman"/>
    </w:rPr>
  </w:style>
  <w:style w:type="character" w:customStyle="1" w:styleId="32">
    <w:name w:val="Знак Знак3"/>
    <w:qFormat/>
    <w:rPr>
      <w:rFonts w:ascii="Tahoma" w:hAnsi="Tahoma" w:cs="Tahoma"/>
      <w:sz w:val="16"/>
      <w:szCs w:val="16"/>
    </w:rPr>
  </w:style>
  <w:style w:type="character" w:customStyle="1" w:styleId="2b">
    <w:name w:val="Знак Знак2"/>
    <w:qFormat/>
    <w:rPr>
      <w:rFonts w:eastAsia="Times New Roman"/>
    </w:rPr>
  </w:style>
  <w:style w:type="character" w:customStyle="1" w:styleId="17">
    <w:name w:val="Знак Знак1"/>
    <w:qFormat/>
    <w:rPr>
      <w:rFonts w:eastAsia="Times New Roman"/>
    </w:rPr>
  </w:style>
  <w:style w:type="character" w:customStyle="1" w:styleId="70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1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0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qFormat/>
    <w:rPr>
      <w:i/>
      <w:iCs/>
    </w:rPr>
  </w:style>
  <w:style w:type="character" w:customStyle="1" w:styleId="symbol">
    <w:name w:val="symbol"/>
    <w:basedOn w:val="16"/>
    <w:qFormat/>
  </w:style>
  <w:style w:type="character" w:customStyle="1" w:styleId="defin">
    <w:name w:val="defin"/>
    <w:basedOn w:val="16"/>
    <w:qFormat/>
  </w:style>
  <w:style w:type="character" w:styleId="HTML0">
    <w:name w:val="HTML Definition"/>
    <w:qFormat/>
    <w:rPr>
      <w:i/>
      <w:iCs/>
    </w:rPr>
  </w:style>
  <w:style w:type="character" w:customStyle="1" w:styleId="power">
    <w:name w:val="power"/>
    <w:basedOn w:val="16"/>
    <w:qFormat/>
  </w:style>
  <w:style w:type="character" w:customStyle="1" w:styleId="index">
    <w:name w:val="index"/>
    <w:basedOn w:val="16"/>
    <w:qFormat/>
  </w:style>
  <w:style w:type="character" w:customStyle="1" w:styleId="var">
    <w:name w:val="var"/>
    <w:basedOn w:val="16"/>
    <w:qFormat/>
  </w:style>
  <w:style w:type="character" w:customStyle="1" w:styleId="afc">
    <w:name w:val="Знак Знак"/>
    <w:qFormat/>
    <w:rPr>
      <w:rFonts w:ascii="Courier New" w:eastAsia="Times New Roman" w:hAnsi="Courier New" w:cs="Courier New"/>
    </w:rPr>
  </w:style>
  <w:style w:type="character" w:customStyle="1" w:styleId="scale">
    <w:name w:val="scale"/>
    <w:basedOn w:val="16"/>
    <w:qFormat/>
  </w:style>
  <w:style w:type="character" w:customStyle="1" w:styleId="icmmi10">
    <w:name w:val="icmmi10"/>
    <w:basedOn w:val="16"/>
    <w:qFormat/>
  </w:style>
  <w:style w:type="character" w:customStyle="1" w:styleId="icmr10">
    <w:name w:val="icmr10"/>
    <w:basedOn w:val="16"/>
    <w:qFormat/>
  </w:style>
  <w:style w:type="character" w:customStyle="1" w:styleId="icmsy10">
    <w:name w:val="icmsy10"/>
    <w:basedOn w:val="16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afd">
    <w:name w:val="Нижний колонтитул Знак Знак Знак Знак"/>
    <w:qFormat/>
    <w:rPr>
      <w:sz w:val="24"/>
      <w:szCs w:val="24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8">
    <w:name w:val="Гиперссылка1"/>
    <w:qFormat/>
    <w:rPr>
      <w:color w:val="0000FF"/>
      <w:u w:val="single"/>
    </w:rPr>
  </w:style>
  <w:style w:type="character" w:customStyle="1" w:styleId="afe">
    <w:name w:val="Символ сноски"/>
    <w:qFormat/>
    <w:rPr>
      <w:vertAlign w:val="superscript"/>
    </w:rPr>
  </w:style>
  <w:style w:type="character" w:customStyle="1" w:styleId="aff">
    <w:name w:val="Название Знак"/>
    <w:qFormat/>
    <w:rPr>
      <w:rFonts w:ascii="Arial" w:eastAsia="Lucida Sans Unicode" w:hAnsi="Arial" w:cs="Mangal"/>
      <w:sz w:val="28"/>
      <w:szCs w:val="28"/>
    </w:rPr>
  </w:style>
  <w:style w:type="character" w:customStyle="1" w:styleId="HTML1">
    <w:name w:val="Стандартный HTML Знак"/>
    <w:qFormat/>
    <w:rPr>
      <w:rFonts w:ascii="Courier New" w:eastAsia="Times New Roman" w:hAnsi="Courier New" w:cs="Times New Roman"/>
      <w:sz w:val="20"/>
      <w:szCs w:val="20"/>
    </w:rPr>
  </w:style>
  <w:style w:type="character" w:customStyle="1" w:styleId="s19">
    <w:name w:val="s19"/>
    <w:basedOn w:val="16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styleId="aff0">
    <w:name w:val="annotation reference"/>
    <w:qFormat/>
    <w:rPr>
      <w:sz w:val="16"/>
      <w:szCs w:val="16"/>
    </w:rPr>
  </w:style>
  <w:style w:type="character" w:customStyle="1" w:styleId="aff1">
    <w:name w:val="Текст примечания Знак"/>
    <w:qFormat/>
    <w:rPr>
      <w:sz w:val="20"/>
      <w:szCs w:val="20"/>
    </w:rPr>
  </w:style>
  <w:style w:type="character" w:customStyle="1" w:styleId="aff2">
    <w:name w:val="Тема примечания Знак"/>
    <w:qFormat/>
    <w:rPr>
      <w:b/>
      <w:bCs/>
      <w:sz w:val="20"/>
      <w:szCs w:val="20"/>
    </w:rPr>
  </w:style>
  <w:style w:type="character" w:customStyle="1" w:styleId="63">
    <w:name w:val="Заголовок 6 Знак"/>
    <w:qFormat/>
    <w:rPr>
      <w:rFonts w:eastAsia="Times New Roman"/>
      <w:color w:val="1F3864"/>
    </w:rPr>
  </w:style>
  <w:style w:type="character" w:customStyle="1" w:styleId="71">
    <w:name w:val="Заголовок 7 Знак"/>
    <w:qFormat/>
    <w:rPr>
      <w:rFonts w:ascii="Calibri Light" w:eastAsia="Times New Roman" w:hAnsi="Calibri Light" w:cs="Times New Roman"/>
      <w:i/>
      <w:iCs/>
      <w:color w:val="1F3864"/>
    </w:rPr>
  </w:style>
  <w:style w:type="character" w:customStyle="1" w:styleId="81">
    <w:name w:val="Заголовок 8 Знак"/>
    <w:qFormat/>
    <w:rPr>
      <w:rFonts w:eastAsia="Times New Roman"/>
      <w:color w:val="262626"/>
      <w:sz w:val="21"/>
      <w:szCs w:val="21"/>
    </w:rPr>
  </w:style>
  <w:style w:type="character" w:customStyle="1" w:styleId="aff3">
    <w:name w:val="Подзаголовок Знак"/>
    <w:qFormat/>
    <w:rPr>
      <w:rFonts w:eastAsia="Times New Roman"/>
      <w:color w:val="5A5A5A"/>
      <w:spacing w:val="15"/>
    </w:rPr>
  </w:style>
  <w:style w:type="character" w:customStyle="1" w:styleId="2c">
    <w:name w:val="Цитата 2 Знак"/>
    <w:qFormat/>
    <w:rPr>
      <w:rFonts w:eastAsia="Times New Roman"/>
      <w:i/>
      <w:iCs/>
      <w:color w:val="404040"/>
    </w:rPr>
  </w:style>
  <w:style w:type="character" w:customStyle="1" w:styleId="aff4">
    <w:name w:val="Выделенная цитата Знак"/>
    <w:qFormat/>
    <w:rPr>
      <w:rFonts w:eastAsia="Times New Roman"/>
      <w:i/>
      <w:iCs/>
      <w:color w:val="4472C4"/>
    </w:rPr>
  </w:style>
  <w:style w:type="character" w:styleId="aff5">
    <w:name w:val="Subtle Emphasis"/>
    <w:qFormat/>
    <w:rPr>
      <w:i/>
      <w:iCs/>
      <w:color w:val="404040"/>
    </w:rPr>
  </w:style>
  <w:style w:type="character" w:styleId="aff6">
    <w:name w:val="Intense Emphasis"/>
    <w:qFormat/>
    <w:rPr>
      <w:i/>
      <w:iCs/>
      <w:color w:val="4472C4"/>
    </w:rPr>
  </w:style>
  <w:style w:type="character" w:styleId="aff7">
    <w:name w:val="Subtle Reference"/>
    <w:qFormat/>
    <w:rPr>
      <w:smallCaps/>
      <w:color w:val="404040"/>
    </w:rPr>
  </w:style>
  <w:style w:type="character" w:styleId="aff8">
    <w:name w:val="Intense Reference"/>
    <w:qFormat/>
    <w:rPr>
      <w:b/>
      <w:bCs/>
      <w:smallCaps/>
      <w:color w:val="4472C4"/>
      <w:spacing w:val="5"/>
    </w:rPr>
  </w:style>
  <w:style w:type="character" w:styleId="aff9">
    <w:name w:val="Book Title"/>
    <w:qFormat/>
    <w:rPr>
      <w:b/>
      <w:bCs/>
      <w:i/>
      <w:iCs/>
      <w:spacing w:val="5"/>
    </w:rPr>
  </w:style>
  <w:style w:type="character" w:customStyle="1" w:styleId="page-link">
    <w:name w:val="page-link"/>
    <w:basedOn w:val="a0"/>
    <w:qFormat/>
  </w:style>
  <w:style w:type="character" w:customStyle="1" w:styleId="a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2d">
    <w:name w:val="Заголовок №2_"/>
    <w:qFormat/>
    <w:rPr>
      <w:rFonts w:ascii="Arial" w:eastAsia="Arial" w:hAnsi="Arial" w:cs="Arial"/>
      <w:b/>
      <w:bCs/>
      <w:color w:val="231F20"/>
      <w:shd w:val="clear" w:color="auto" w:fill="FFFFFF"/>
    </w:rPr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b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19">
    <w:name w:val="Текст сноски Знак1"/>
    <w:qFormat/>
    <w:rPr>
      <w:sz w:val="20"/>
      <w:szCs w:val="20"/>
    </w:rPr>
  </w:style>
  <w:style w:type="character" w:customStyle="1" w:styleId="affc">
    <w:name w:val="Текст концевой сноски Знак"/>
    <w:qFormat/>
    <w:rPr>
      <w:sz w:val="20"/>
      <w:szCs w:val="20"/>
    </w:rPr>
  </w:style>
  <w:style w:type="character" w:customStyle="1" w:styleId="1a">
    <w:name w:val="Текст концевой сноски Знак1"/>
    <w:qFormat/>
    <w:rPr>
      <w:sz w:val="20"/>
      <w:szCs w:val="20"/>
    </w:rPr>
  </w:style>
  <w:style w:type="character" w:customStyle="1" w:styleId="1b">
    <w:name w:val="Текст выноски Знак1"/>
    <w:qFormat/>
    <w:rPr>
      <w:rFonts w:ascii="Segoe UI" w:hAnsi="Segoe UI" w:cs="Segoe UI"/>
      <w:sz w:val="18"/>
      <w:szCs w:val="18"/>
    </w:rPr>
  </w:style>
  <w:style w:type="character" w:customStyle="1" w:styleId="2e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1c">
    <w:name w:val="Знак примечания1"/>
    <w:qFormat/>
    <w:rPr>
      <w:sz w:val="16"/>
      <w:szCs w:val="16"/>
    </w:rPr>
  </w:style>
  <w:style w:type="character" w:customStyle="1" w:styleId="affd">
    <w:name w:val="Текст Знак"/>
    <w:qFormat/>
    <w:rPr>
      <w:rFonts w:ascii="Courier New" w:hAnsi="Courier New" w:cs="Courier New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33">
    <w:name w:val="Основной текст 3 Знак"/>
    <w:qFormat/>
    <w:rPr>
      <w:sz w:val="28"/>
      <w:szCs w:val="28"/>
    </w:rPr>
  </w:style>
  <w:style w:type="character" w:customStyle="1" w:styleId="affe">
    <w:name w:val="Символ нумерации"/>
    <w:qFormat/>
  </w:style>
  <w:style w:type="character" w:customStyle="1" w:styleId="1d">
    <w:name w:val="Подзаголовок Знак1"/>
    <w:qFormat/>
    <w:rPr>
      <w:rFonts w:ascii="Cambria" w:hAnsi="Cambria" w:cs="Cambria"/>
      <w:sz w:val="24"/>
      <w:szCs w:val="24"/>
    </w:rPr>
  </w:style>
  <w:style w:type="character" w:customStyle="1" w:styleId="c3">
    <w:name w:val="c3"/>
    <w:basedOn w:val="a0"/>
    <w:qFormat/>
  </w:style>
  <w:style w:type="character" w:customStyle="1" w:styleId="blk">
    <w:name w:val="blk"/>
    <w:qFormat/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customStyle="1" w:styleId="112">
    <w:name w:val="Текст примечания Знак11"/>
    <w:qFormat/>
    <w:rPr>
      <w:rFonts w:cs="Times New Roman"/>
      <w:sz w:val="20"/>
      <w:szCs w:val="20"/>
    </w:rPr>
  </w:style>
  <w:style w:type="character" w:customStyle="1" w:styleId="1e">
    <w:name w:val="Текст примечания Знак1"/>
    <w:qFormat/>
    <w:rPr>
      <w:rFonts w:cs="Times New Roman"/>
      <w:sz w:val="20"/>
      <w:szCs w:val="20"/>
    </w:rPr>
  </w:style>
  <w:style w:type="character" w:customStyle="1" w:styleId="113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">
    <w:name w:val="Цветовое выделение"/>
    <w:qFormat/>
    <w:rPr>
      <w:b/>
      <w:color w:val="26282F"/>
    </w:rPr>
  </w:style>
  <w:style w:type="character" w:customStyle="1" w:styleId="afff0">
    <w:name w:val="Гипертекстовая ссылка"/>
    <w:qFormat/>
    <w:rPr>
      <w:b/>
      <w:color w:val="106BBE"/>
    </w:rPr>
  </w:style>
  <w:style w:type="character" w:customStyle="1" w:styleId="afff1">
    <w:name w:val="Активная гипертекстовая ссылка"/>
    <w:qFormat/>
    <w:rPr>
      <w:b/>
      <w:color w:val="106BBE"/>
      <w:u w:val="single"/>
    </w:rPr>
  </w:style>
  <w:style w:type="character" w:customStyle="1" w:styleId="afff2">
    <w:name w:val="Выделение для Базового Поиска"/>
    <w:qFormat/>
    <w:rPr>
      <w:b/>
      <w:color w:val="0058A9"/>
    </w:rPr>
  </w:style>
  <w:style w:type="character" w:customStyle="1" w:styleId="afff3">
    <w:name w:val="Выделение для Базового Поиска (курсив)"/>
    <w:qFormat/>
    <w:rPr>
      <w:b/>
      <w:i/>
      <w:color w:val="0058A9"/>
    </w:rPr>
  </w:style>
  <w:style w:type="character" w:customStyle="1" w:styleId="afff4">
    <w:name w:val="Заголовок своего сообщения"/>
    <w:qFormat/>
    <w:rPr>
      <w:b/>
      <w:color w:val="26282F"/>
    </w:rPr>
  </w:style>
  <w:style w:type="character" w:customStyle="1" w:styleId="afff5">
    <w:name w:val="Заголовок чужого сообщения"/>
    <w:qFormat/>
    <w:rPr>
      <w:b/>
      <w:color w:val="FF0000"/>
    </w:rPr>
  </w:style>
  <w:style w:type="character" w:customStyle="1" w:styleId="afff6">
    <w:name w:val="Найденные слова"/>
    <w:qFormat/>
    <w:rPr>
      <w:b/>
      <w:color w:val="26282F"/>
      <w:shd w:val="clear" w:color="auto" w:fill="FFF580"/>
    </w:rPr>
  </w:style>
  <w:style w:type="character" w:customStyle="1" w:styleId="afff7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8">
    <w:name w:val="Опечатки"/>
    <w:qFormat/>
    <w:rPr>
      <w:color w:val="FF0000"/>
    </w:rPr>
  </w:style>
  <w:style w:type="character" w:customStyle="1" w:styleId="afff9">
    <w:name w:val="Продолжение ссылки"/>
    <w:qFormat/>
  </w:style>
  <w:style w:type="character" w:customStyle="1" w:styleId="afffa">
    <w:name w:val="Сравнение редакций"/>
    <w:qFormat/>
    <w:rPr>
      <w:b/>
      <w:color w:val="26282F"/>
    </w:rPr>
  </w:style>
  <w:style w:type="character" w:customStyle="1" w:styleId="afffb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c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d">
    <w:name w:val="Ссылка на утративший силу документ"/>
    <w:qFormat/>
    <w:rPr>
      <w:b/>
      <w:color w:val="749232"/>
    </w:rPr>
  </w:style>
  <w:style w:type="character" w:customStyle="1" w:styleId="afffe">
    <w:name w:val="Утратил силу"/>
    <w:qFormat/>
    <w:rPr>
      <w:b/>
      <w:strike/>
      <w:color w:val="666600"/>
    </w:rPr>
  </w:style>
  <w:style w:type="character" w:customStyle="1" w:styleId="1f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+ 13"/>
    <w:qFormat/>
    <w:rPr>
      <w:rFonts w:ascii="Times New Roman" w:hAnsi="Times New Roman" w:cs="Times New Roman"/>
      <w:sz w:val="27"/>
      <w:shd w:val="clear" w:color="auto" w:fill="FFFFFF"/>
    </w:rPr>
  </w:style>
  <w:style w:type="character" w:customStyle="1" w:styleId="affff0">
    <w:name w:val="Без интервала Знак"/>
    <w:qFormat/>
    <w:rPr>
      <w:rFonts w:ascii="Calibri" w:eastAsia="Times New Roman" w:hAnsi="Calibri" w:cs="Times New Roman"/>
    </w:rPr>
  </w:style>
  <w:style w:type="character" w:customStyle="1" w:styleId="160">
    <w:name w:val="Текст примечания Знак16"/>
    <w:qFormat/>
    <w:rPr>
      <w:rFonts w:cs="Times New Roman"/>
      <w:sz w:val="20"/>
      <w:szCs w:val="20"/>
    </w:rPr>
  </w:style>
  <w:style w:type="character" w:customStyle="1" w:styleId="150">
    <w:name w:val="Текст примечания Знак15"/>
    <w:qFormat/>
    <w:rPr>
      <w:rFonts w:cs="Times New Roman"/>
      <w:sz w:val="20"/>
      <w:szCs w:val="20"/>
    </w:rPr>
  </w:style>
  <w:style w:type="character" w:customStyle="1" w:styleId="140">
    <w:name w:val="Текст примечания Знак14"/>
    <w:qFormat/>
    <w:rPr>
      <w:rFonts w:cs="Times New Roman"/>
      <w:sz w:val="20"/>
      <w:szCs w:val="20"/>
    </w:rPr>
  </w:style>
  <w:style w:type="character" w:customStyle="1" w:styleId="131">
    <w:name w:val="Текст примечания Знак13"/>
    <w:qFormat/>
    <w:rPr>
      <w:rFonts w:cs="Times New Roman"/>
      <w:sz w:val="20"/>
      <w:szCs w:val="20"/>
    </w:rPr>
  </w:style>
  <w:style w:type="character" w:customStyle="1" w:styleId="120">
    <w:name w:val="Текст примечания Знак12"/>
    <w:qFormat/>
    <w:rPr>
      <w:rFonts w:cs="Times New Roman"/>
      <w:sz w:val="20"/>
      <w:szCs w:val="20"/>
    </w:rPr>
  </w:style>
  <w:style w:type="character" w:customStyle="1" w:styleId="161">
    <w:name w:val="Тема примечания Знак16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51">
    <w:name w:val="Тема примечания Знак15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41">
    <w:name w:val="Тема примечания Знак14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32">
    <w:name w:val="Тема примечания Знак13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</w:rPr>
  </w:style>
  <w:style w:type="character" w:customStyle="1" w:styleId="2f0">
    <w:name w:val="Основной текст (2) + Курсив"/>
    <w:qFormat/>
    <w:rPr>
      <w:rFonts w:ascii="Times New Roman" w:hAnsi="Times New Roman" w:cs="Times New Roman"/>
      <w:i/>
      <w:color w:val="000000"/>
      <w:spacing w:val="0"/>
      <w:position w:val="0"/>
      <w:sz w:val="24"/>
      <w:u w:val="none"/>
      <w:shd w:val="clear" w:color="auto" w:fill="FFFFFF"/>
      <w:vertAlign w:val="baseline"/>
      <w:lang w:val="ru-RU"/>
    </w:rPr>
  </w:style>
  <w:style w:type="character" w:customStyle="1" w:styleId="w">
    <w:name w:val="w"/>
    <w:qFormat/>
  </w:style>
  <w:style w:type="character" w:customStyle="1" w:styleId="c12">
    <w:name w:val="c12"/>
    <w:qFormat/>
  </w:style>
  <w:style w:type="character" w:styleId="HTML2">
    <w:name w:val="HTML Cite"/>
    <w:qFormat/>
    <w:rPr>
      <w:rFonts w:cs="Times New Roman"/>
      <w:i/>
    </w:rPr>
  </w:style>
  <w:style w:type="character" w:customStyle="1" w:styleId="310">
    <w:name w:val="Основной текст 3 Знак1"/>
    <w:qFormat/>
    <w:rPr>
      <w:sz w:val="16"/>
      <w:shd w:val="clear" w:color="auto" w:fill="FFFFFF"/>
    </w:rPr>
  </w:style>
  <w:style w:type="character" w:customStyle="1" w:styleId="FontStyle47">
    <w:name w:val="Font Style47"/>
    <w:qFormat/>
    <w:rPr>
      <w:rFonts w:ascii="Times New Roman" w:hAnsi="Times New Roman" w:cs="Times New Roman"/>
      <w:sz w:val="22"/>
    </w:rPr>
  </w:style>
  <w:style w:type="character" w:customStyle="1" w:styleId="53">
    <w:name w:val="Основной текст (5)_"/>
    <w:qFormat/>
    <w:rPr>
      <w:sz w:val="23"/>
      <w:shd w:val="clear" w:color="auto" w:fill="FFFFFF"/>
    </w:rPr>
  </w:style>
  <w:style w:type="character" w:customStyle="1" w:styleId="FontStyle34">
    <w:name w:val="Font Style34"/>
    <w:qFormat/>
    <w:rPr>
      <w:rFonts w:ascii="Times New Roman" w:hAnsi="Times New Roman" w:cs="Times New Roman"/>
      <w:sz w:val="22"/>
    </w:rPr>
  </w:style>
  <w:style w:type="character" w:customStyle="1" w:styleId="1f1">
    <w:name w:val="Название Знак1"/>
    <w:qFormat/>
    <w:rPr>
      <w:rFonts w:ascii="Cambria" w:hAnsi="Cambria" w:cs="Times New Roman"/>
      <w:spacing w:val="5"/>
      <w:sz w:val="52"/>
      <w:szCs w:val="52"/>
    </w:rPr>
  </w:style>
  <w:style w:type="character" w:customStyle="1" w:styleId="Normal">
    <w:name w:val="Normal Знак"/>
    <w:qFormat/>
    <w:rPr>
      <w:rFonts w:ascii="Times New Roman" w:eastAsia="Times New Roman" w:hAnsi="Times New Roman" w:cs="Times New Roman"/>
      <w:szCs w:val="20"/>
    </w:rPr>
  </w:style>
  <w:style w:type="character" w:customStyle="1" w:styleId="54">
    <w:name w:val="Основной текст (5) + Полужирный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ranslation-chunk">
    <w:name w:val="translation-chunk"/>
    <w:qFormat/>
    <w:rPr>
      <w:rFonts w:cs="Times New Roman"/>
    </w:rPr>
  </w:style>
  <w:style w:type="character" w:customStyle="1" w:styleId="74">
    <w:name w:val="Основной текст (7)_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ffff1">
    <w:name w:val="Колонтитул_"/>
    <w:qFormat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xp">
    <w:name w:val="xp"/>
    <w:qFormat/>
    <w:rPr>
      <w:rFonts w:cs="Times New Roman"/>
    </w:rPr>
  </w:style>
  <w:style w:type="character" w:customStyle="1" w:styleId="2f1">
    <w:name w:val="Основной текст2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vertAlign w:val="baseline"/>
      <w:lang w:val="ru-RU"/>
    </w:rPr>
  </w:style>
  <w:style w:type="character" w:customStyle="1" w:styleId="2f2">
    <w:name w:val="Сноска (2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ffff2">
    <w:name w:val="Подпись к таблице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1f2">
    <w:name w:val="Заголовок №1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affff3">
    <w:name w:val="Основной текст + Полужирный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ffff4">
    <w:name w:val="Сноска_"/>
    <w:qFormat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5">
    <w:name w:val="Колонтитул + 7"/>
    <w:qFormat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customStyle="1" w:styleId="93">
    <w:name w:val="Основной текст (9)_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qFormat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customStyle="1" w:styleId="76">
    <w:name w:val="Основной текст (7) + Не полужирный"/>
    <w:qFormat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detail">
    <w:name w:val="detail"/>
    <w:qFormat/>
    <w:rPr>
      <w:rFonts w:cs="Times New Roman"/>
    </w:rPr>
  </w:style>
  <w:style w:type="character" w:customStyle="1" w:styleId="smallblack">
    <w:name w:val="smallblack"/>
    <w:qFormat/>
    <w:rPr>
      <w:rFonts w:cs="Times New Roman"/>
    </w:rPr>
  </w:style>
  <w:style w:type="character" w:customStyle="1" w:styleId="affff5">
    <w:name w:val="кадры"/>
    <w:qFormat/>
    <w:rPr>
      <w:rFonts w:cs="Times New Roman"/>
    </w:rPr>
  </w:style>
  <w:style w:type="character" w:customStyle="1" w:styleId="affff6">
    <w:name w:val="выделение"/>
    <w:qFormat/>
    <w:rPr>
      <w:rFonts w:cs="Times New Roman"/>
    </w:rPr>
  </w:style>
  <w:style w:type="character" w:customStyle="1" w:styleId="rrr">
    <w:name w:val="rrr"/>
    <w:qFormat/>
    <w:rPr>
      <w:rFonts w:cs="Times New Roman"/>
    </w:rPr>
  </w:style>
  <w:style w:type="character" w:customStyle="1" w:styleId="1f3">
    <w:name w:val="Основной текст Знак1"/>
    <w:qFormat/>
    <w:rPr>
      <w:rFonts w:cs="Times New Roman"/>
      <w:sz w:val="24"/>
      <w:szCs w:val="24"/>
      <w:lang w:val="ru-RU" w:bidi="ar-SA"/>
    </w:rPr>
  </w:style>
  <w:style w:type="character" w:customStyle="1" w:styleId="34">
    <w:name w:val="Основной текст с отступом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-serp-urlitem2">
    <w:name w:val="b-serp-url__item2"/>
    <w:qFormat/>
    <w:rPr>
      <w:rFonts w:cs="Times New Roman"/>
    </w:rPr>
  </w:style>
  <w:style w:type="character" w:customStyle="1" w:styleId="59">
    <w:name w:val="Основной текст (5) + Полужирный9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PlainTextChar">
    <w:name w:val="Plain Text Char"/>
    <w:qFormat/>
    <w:rPr>
      <w:rFonts w:ascii="Courier New" w:hAnsi="Courier New" w:cs="Courier New"/>
    </w:rPr>
  </w:style>
  <w:style w:type="character" w:customStyle="1" w:styleId="513">
    <w:name w:val="Основной текст (5) + 13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character" w:customStyle="1" w:styleId="64">
    <w:name w:val="Основной текст (6)"/>
    <w:qFormat/>
    <w:rPr>
      <w:rFonts w:ascii="Times New Roman" w:hAnsi="Times New Roman" w:cs="Times New Roman"/>
      <w:spacing w:val="0"/>
      <w:sz w:val="23"/>
      <w:szCs w:val="23"/>
    </w:rPr>
  </w:style>
  <w:style w:type="character" w:customStyle="1" w:styleId="plitka3">
    <w:name w:val="plitka3"/>
    <w:qFormat/>
    <w:rPr>
      <w:rFonts w:cs="Times New Roman"/>
    </w:rPr>
  </w:style>
  <w:style w:type="character" w:customStyle="1" w:styleId="ListParagraphChar">
    <w:name w:val="List Paragraph Char"/>
    <w:qFormat/>
    <w:rPr>
      <w:rFonts w:ascii="Calibri" w:eastAsia="Times New Roman" w:hAnsi="Calibri" w:cs="Calibri"/>
    </w:rPr>
  </w:style>
  <w:style w:type="character" w:customStyle="1" w:styleId="FontStyle39">
    <w:name w:val="Font Style3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character" w:customStyle="1" w:styleId="FontStyle28">
    <w:name w:val="Font Style28"/>
    <w:qFormat/>
    <w:rPr>
      <w:rFonts w:ascii="Times New Roman" w:hAnsi="Times New Roman" w:cs="Times New Roman"/>
      <w:sz w:val="26"/>
      <w:szCs w:val="26"/>
    </w:rPr>
  </w:style>
  <w:style w:type="character" w:customStyle="1" w:styleId="footerleftChar">
    <w:name w:val="footer lef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centreChar">
    <w:name w:val="footer centre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rightChar">
    <w:name w:val="footer righ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bulletChar">
    <w:name w:val="bulle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Char">
    <w:name w:val="bullet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numberedlistChar">
    <w:name w:val="numb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imagetextChar">
    <w:name w:val="imag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letteredlistChar">
    <w:name w:val="lett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ignaturetextChar">
    <w:name w:val="signatur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SubsectionChar">
    <w:name w:val="Subsection Char"/>
    <w:qFormat/>
    <w:rPr>
      <w:rFonts w:ascii="Arial" w:eastAsia="Times New Roman" w:hAnsi="Arial" w:cs="Times New Roman"/>
      <w:b/>
      <w:sz w:val="20"/>
      <w:lang w:val="en-GB"/>
    </w:rPr>
  </w:style>
  <w:style w:type="character" w:customStyle="1" w:styleId="sub-subsectionheadingChar">
    <w:name w:val="sub-subsection heading Char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ub-subsectiontextChar">
    <w:name w:val="sub-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ubsectiontextChar">
    <w:name w:val="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sub-subsectionChar">
    <w:name w:val="bullet sub-subsection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DocTitleChar">
    <w:name w:val="Doc Title Char"/>
    <w:qFormat/>
    <w:rPr>
      <w:rFonts w:ascii="Arial" w:eastAsia="Times New Roman" w:hAnsi="Arial" w:cs="Times New Roman"/>
      <w:b/>
      <w:sz w:val="44"/>
      <w:szCs w:val="44"/>
      <w:lang w:val="en-GB"/>
    </w:rPr>
  </w:style>
  <w:style w:type="character" w:customStyle="1" w:styleId="Docsubtitle1Char">
    <w:name w:val="Doc subtitle1 Char"/>
    <w:qFormat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subtitle2Char">
    <w:name w:val="Doc subtitle2 Char"/>
    <w:qFormat/>
    <w:rPr>
      <w:rFonts w:ascii="Arial" w:eastAsia="Times New Roman" w:hAnsi="Arial" w:cs="Times New Roman"/>
      <w:sz w:val="28"/>
      <w:szCs w:val="28"/>
      <w:lang w:val="en-GB"/>
    </w:rPr>
  </w:style>
  <w:style w:type="character" w:customStyle="1" w:styleId="bullettextChar">
    <w:name w:val="bullet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textChar">
    <w:name w:val="bullet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bulletChar">
    <w:name w:val="table 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bullet-sub-subChar">
    <w:name w:val="bullet-sub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-subtextChar">
    <w:name w:val="bullet-sub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sub-bulletChar">
    <w:name w:val="table sub-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tw4winMark">
    <w:name w:val="tw4winMark"/>
    <w:qFormat/>
    <w:rPr>
      <w:rFonts w:ascii="Courier New" w:hAnsi="Courier New" w:cs="Courier New"/>
      <w:vanish/>
      <w:color w:val="800080"/>
      <w:vertAlign w:val="subscript"/>
    </w:rPr>
  </w:style>
  <w:style w:type="character" w:customStyle="1" w:styleId="2f3">
    <w:name w:val="Подпись к таблице (2)_"/>
    <w:qFormat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f4">
    <w:name w:val="Подпись к таблице (2) + Не курсив"/>
    <w:qFormat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times14x15">
    <w:name w:val="_times14x1.5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5131">
    <w:name w:val="Основной текст (5) + 131"/>
    <w:qFormat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keyworddef1">
    <w:name w:val="keyword_def1"/>
    <w:qFormat/>
    <w:rPr>
      <w:rFonts w:cs="Times New Roman"/>
      <w:b/>
      <w:bCs/>
      <w:i/>
      <w:iCs/>
    </w:rPr>
  </w:style>
  <w:style w:type="character" w:customStyle="1" w:styleId="shorttext">
    <w:name w:val="short_text"/>
    <w:qFormat/>
    <w:rPr>
      <w:rFonts w:cs="Times New Roman"/>
    </w:rPr>
  </w:style>
  <w:style w:type="character" w:customStyle="1" w:styleId="bizkursi">
    <w:name w:val="bizkursi"/>
    <w:qFormat/>
    <w:rPr>
      <w:rFonts w:cs="Times New Roman"/>
    </w:rPr>
  </w:style>
  <w:style w:type="character" w:customStyle="1" w:styleId="nolink">
    <w:name w:val="nolink"/>
    <w:qFormat/>
    <w:rPr>
      <w:rFonts w:cs="Times New Roman"/>
    </w:rPr>
  </w:style>
  <w:style w:type="character" w:customStyle="1" w:styleId="serp-urlitem">
    <w:name w:val="serp-url__item"/>
    <w:qFormat/>
    <w:rPr>
      <w:rFonts w:cs="Times New Roman"/>
    </w:rPr>
  </w:style>
  <w:style w:type="character" w:customStyle="1" w:styleId="serp-urlmark">
    <w:name w:val="serp-url__mark"/>
    <w:qFormat/>
    <w:rPr>
      <w:rFonts w:cs="Times New Roman"/>
    </w:rPr>
  </w:style>
  <w:style w:type="character" w:customStyle="1" w:styleId="c0">
    <w:name w:val="c0"/>
    <w:qFormat/>
    <w:rPr>
      <w:rFonts w:cs="Times New Roman"/>
    </w:rPr>
  </w:style>
  <w:style w:type="character" w:customStyle="1" w:styleId="c8">
    <w:name w:val="c8"/>
    <w:qFormat/>
    <w:rPr>
      <w:rFonts w:cs="Times New Roman"/>
    </w:rPr>
  </w:style>
  <w:style w:type="character" w:customStyle="1" w:styleId="c32">
    <w:name w:val="c32"/>
    <w:qFormat/>
    <w:rPr>
      <w:rFonts w:cs="Times New Roman"/>
    </w:rPr>
  </w:style>
  <w:style w:type="character" w:customStyle="1" w:styleId="FooterChar">
    <w:name w:val="Footer Char"/>
    <w:qFormat/>
    <w:rPr>
      <w:rFonts w:ascii="Times New Roman" w:hAnsi="Times New Roman" w:cs="Times New Roman"/>
      <w:sz w:val="24"/>
      <w:lang w:val="en-US"/>
    </w:rPr>
  </w:style>
  <w:style w:type="character" w:customStyle="1" w:styleId="1f4">
    <w:name w:val="Схема документа Знак1"/>
    <w:qFormat/>
    <w:rPr>
      <w:rFonts w:ascii="Tahoma" w:hAnsi="Tahoma" w:cs="Tahoma"/>
      <w:sz w:val="16"/>
      <w:szCs w:val="16"/>
    </w:rPr>
  </w:style>
  <w:style w:type="character" w:customStyle="1" w:styleId="162">
    <w:name w:val="Схема документа Знак16"/>
    <w:qFormat/>
    <w:rPr>
      <w:rFonts w:ascii="Tahoma" w:hAnsi="Tahoma" w:cs="Tahoma"/>
      <w:sz w:val="16"/>
      <w:szCs w:val="16"/>
    </w:rPr>
  </w:style>
  <w:style w:type="character" w:customStyle="1" w:styleId="152">
    <w:name w:val="Схема документа Знак15"/>
    <w:qFormat/>
    <w:rPr>
      <w:rFonts w:ascii="Tahoma" w:hAnsi="Tahoma" w:cs="Tahoma"/>
      <w:sz w:val="16"/>
      <w:szCs w:val="16"/>
    </w:rPr>
  </w:style>
  <w:style w:type="character" w:customStyle="1" w:styleId="142">
    <w:name w:val="Схема документа Знак14"/>
    <w:qFormat/>
    <w:rPr>
      <w:rFonts w:ascii="Tahoma" w:hAnsi="Tahoma" w:cs="Tahoma"/>
      <w:sz w:val="16"/>
      <w:szCs w:val="16"/>
    </w:rPr>
  </w:style>
  <w:style w:type="character" w:customStyle="1" w:styleId="133">
    <w:name w:val="Схема документа Знак13"/>
    <w:qFormat/>
    <w:rPr>
      <w:rFonts w:ascii="Segoe UI" w:hAnsi="Segoe UI" w:cs="Segoe UI"/>
      <w:sz w:val="16"/>
      <w:szCs w:val="16"/>
    </w:rPr>
  </w:style>
  <w:style w:type="character" w:customStyle="1" w:styleId="122">
    <w:name w:val="Схема документа Знак12"/>
    <w:qFormat/>
    <w:rPr>
      <w:rFonts w:ascii="Segoe UI" w:hAnsi="Segoe UI" w:cs="Segoe UI"/>
      <w:sz w:val="16"/>
      <w:szCs w:val="16"/>
    </w:rPr>
  </w:style>
  <w:style w:type="character" w:customStyle="1" w:styleId="114">
    <w:name w:val="Схема документа Знак11"/>
    <w:qFormat/>
    <w:rPr>
      <w:rFonts w:ascii="Tahoma" w:hAnsi="Tahoma" w:cs="Tahoma"/>
      <w:sz w:val="16"/>
      <w:szCs w:val="16"/>
    </w:rPr>
  </w:style>
  <w:style w:type="character" w:customStyle="1" w:styleId="s3">
    <w:name w:val="s3"/>
    <w:qFormat/>
    <w:rPr>
      <w:rFonts w:cs="Times New Roman"/>
    </w:rPr>
  </w:style>
  <w:style w:type="character" w:customStyle="1" w:styleId="Bodytext">
    <w:name w:val="Body text_"/>
    <w:qFormat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Bodytext10pt">
    <w:name w:val="Body text + 10 pt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vertAlign w:val="baseline"/>
      <w:lang w:val="ru-RU"/>
    </w:rPr>
  </w:style>
  <w:style w:type="character" w:customStyle="1" w:styleId="Aeiannueea">
    <w:name w:val="Aeia.nnueea"/>
    <w:qFormat/>
    <w:rPr>
      <w:rFonts w:ascii="Arial" w:hAnsi="Arial" w:cs="Arial"/>
      <w:color w:val="000000"/>
    </w:rPr>
  </w:style>
  <w:style w:type="character" w:customStyle="1" w:styleId="FontStyle55">
    <w:name w:val="Font Style55"/>
    <w:qFormat/>
    <w:rPr>
      <w:rFonts w:ascii="Times New Roman" w:hAnsi="Times New Roman" w:cs="Times New Roman"/>
      <w:sz w:val="22"/>
    </w:rPr>
  </w:style>
  <w:style w:type="character" w:customStyle="1" w:styleId="c29">
    <w:name w:val="c29"/>
    <w:qFormat/>
    <w:rPr>
      <w:rFonts w:cs="Times New Roman"/>
    </w:rPr>
  </w:style>
  <w:style w:type="character" w:customStyle="1" w:styleId="c29c20">
    <w:name w:val="c29 c20"/>
    <w:qFormat/>
    <w:rPr>
      <w:rFonts w:cs="Times New Roman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6"/>
    </w:rPr>
  </w:style>
  <w:style w:type="character" w:customStyle="1" w:styleId="norm">
    <w:name w:val="norm"/>
    <w:qFormat/>
    <w:rPr>
      <w:rFonts w:cs="Times New Roman"/>
    </w:rPr>
  </w:style>
  <w:style w:type="character" w:customStyle="1" w:styleId="smaller1">
    <w:name w:val="smaller1"/>
    <w:qFormat/>
    <w:rPr>
      <w:rFonts w:cs="Times New Roman"/>
    </w:rPr>
  </w:style>
  <w:style w:type="character" w:customStyle="1" w:styleId="510">
    <w:name w:val="Заголовок 5 Знак1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10">
    <w:name w:val="Заголовок 7 Знак1"/>
    <w:qFormat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qFormat/>
    <w:rPr>
      <w:rFonts w:ascii="Cambria" w:eastAsia="Times New Roman" w:hAnsi="Cambria" w:cs="Times New Roman"/>
      <w:sz w:val="22"/>
      <w:szCs w:val="22"/>
    </w:rPr>
  </w:style>
  <w:style w:type="character" w:customStyle="1" w:styleId="1f5">
    <w:name w:val="Текст Знак1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320">
    <w:name w:val="Основной текст 3 Знак2"/>
    <w:qFormat/>
    <w:rPr>
      <w:rFonts w:ascii="Calibri" w:eastAsia="Times New Roman" w:hAnsi="Calibri" w:cs="Times New Roman"/>
      <w:sz w:val="16"/>
      <w:szCs w:val="16"/>
    </w:rPr>
  </w:style>
  <w:style w:type="character" w:customStyle="1" w:styleId="1f6">
    <w:name w:val="Основной текст с отступом Знак1"/>
    <w:qFormat/>
    <w:rPr>
      <w:sz w:val="22"/>
      <w:szCs w:val="22"/>
    </w:rPr>
  </w:style>
  <w:style w:type="character" w:customStyle="1" w:styleId="HTML10">
    <w:name w:val="Стандартный HTML Знак1"/>
    <w:qFormat/>
    <w:rPr>
      <w:rFonts w:ascii="Courier New" w:hAnsi="Courier New" w:cs="Courier New"/>
    </w:rPr>
  </w:style>
  <w:style w:type="character" w:customStyle="1" w:styleId="311">
    <w:name w:val="Основной текст с отступом 3 Знак1"/>
    <w:qFormat/>
    <w:rPr>
      <w:rFonts w:ascii="Calibri" w:eastAsia="Times New Roman" w:hAnsi="Calibri" w:cs="Times New Roman"/>
      <w:sz w:val="16"/>
      <w:szCs w:val="16"/>
    </w:rPr>
  </w:style>
  <w:style w:type="character" w:customStyle="1" w:styleId="2f5">
    <w:name w:val="Схема документа Знак2"/>
    <w:qFormat/>
    <w:rPr>
      <w:rFonts w:ascii="Tahoma" w:hAnsi="Tahoma" w:cs="Tahoma"/>
      <w:sz w:val="16"/>
      <w:szCs w:val="16"/>
    </w:rPr>
  </w:style>
  <w:style w:type="character" w:styleId="affff7">
    <w:name w:val="footnote reference"/>
    <w:rPr>
      <w:vertAlign w:val="superscript"/>
    </w:rPr>
  </w:style>
  <w:style w:type="character" w:styleId="affff8">
    <w:name w:val="endnote reference"/>
    <w:rPr>
      <w:vertAlign w:val="superscript"/>
    </w:rPr>
  </w:style>
  <w:style w:type="paragraph" w:customStyle="1" w:styleId="Heading">
    <w:name w:val="Heading"/>
    <w:basedOn w:val="a"/>
    <w:next w:val="affff9"/>
    <w:qFormat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</w:rPr>
  </w:style>
  <w:style w:type="paragraph" w:styleId="affff9">
    <w:name w:val="Body Text"/>
    <w:basedOn w:val="a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affffa">
    <w:name w:val="List"/>
    <w:basedOn w:val="affff9"/>
    <w:rPr>
      <w:rFonts w:eastAsia="Calibri" w:cs="Mangal"/>
      <w:szCs w:val="28"/>
    </w:rPr>
  </w:style>
  <w:style w:type="paragraph" w:styleId="affffb">
    <w:name w:val="caption"/>
    <w:basedOn w:val="a"/>
    <w:next w:val="a"/>
    <w:qFormat/>
    <w:pPr>
      <w:spacing w:after="200" w:line="240" w:lineRule="auto"/>
    </w:pPr>
    <w:rPr>
      <w:rFonts w:eastAsia="Times New Roman"/>
      <w:i/>
      <w:iCs/>
      <w:color w:val="44546A"/>
      <w:sz w:val="18"/>
      <w:szCs w:val="18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affffc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2f6">
    <w:name w:val="toc 2"/>
    <w:basedOn w:val="a"/>
    <w:next w:val="a"/>
    <w:pPr>
      <w:spacing w:after="100"/>
      <w:ind w:left="220"/>
    </w:pPr>
    <w:rPr>
      <w:rFonts w:eastAsia="Times New Roman"/>
    </w:rPr>
  </w:style>
  <w:style w:type="paragraph" w:styleId="1f7">
    <w:name w:val="toc 1"/>
    <w:basedOn w:val="a"/>
    <w:next w:val="a"/>
    <w:pPr>
      <w:spacing w:after="100"/>
    </w:pPr>
    <w:rPr>
      <w:rFonts w:eastAsia="Times New Roman"/>
    </w:rPr>
  </w:style>
  <w:style w:type="paragraph" w:styleId="35">
    <w:name w:val="toc 3"/>
    <w:basedOn w:val="a"/>
    <w:next w:val="a"/>
    <w:pPr>
      <w:spacing w:after="100"/>
      <w:ind w:left="440"/>
    </w:pPr>
    <w:rPr>
      <w:rFonts w:eastAsia="Times New Roman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"/>
    <w:link w:val="24"/>
    <w:pPr>
      <w:spacing w:after="0" w:line="240" w:lineRule="auto"/>
    </w:pPr>
  </w:style>
  <w:style w:type="paragraph" w:styleId="a9">
    <w:name w:val="footer"/>
    <w:basedOn w:val="a"/>
    <w:link w:val="25"/>
    <w:pPr>
      <w:spacing w:after="0" w:line="240" w:lineRule="auto"/>
    </w:pPr>
  </w:style>
  <w:style w:type="paragraph" w:styleId="affffd">
    <w:name w:val="Normal (Web)"/>
    <w:basedOn w:val="1"/>
    <w:next w:val="a"/>
    <w:qFormat/>
    <w:pPr>
      <w:numPr>
        <w:numId w:val="0"/>
      </w:numPr>
      <w:spacing w:line="254" w:lineRule="auto"/>
      <w:outlineLvl w:val="9"/>
    </w:pPr>
    <w:rPr>
      <w:rFonts w:ascii="Times New Roman" w:hAnsi="Times New Roman"/>
      <w:color w:val="000000"/>
      <w:sz w:val="24"/>
      <w:szCs w:val="24"/>
    </w:rPr>
  </w:style>
  <w:style w:type="paragraph" w:styleId="affffe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urlz MT" w:eastAsia="Times New Roman" w:hAnsi="Curlz MT" w:cs="Curlz MT"/>
      <w:color w:val="000000"/>
      <w:lang w:val="ru-RU" w:bidi="ar-SA"/>
    </w:rPr>
  </w:style>
  <w:style w:type="paragraph" w:customStyle="1" w:styleId="2f7">
    <w:name w:val="Основной текст (2)"/>
    <w:basedOn w:val="a"/>
    <w:qFormat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1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paragraph" w:styleId="afffff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fffff0">
    <w:name w:val="Document Map"/>
    <w:basedOn w:val="a"/>
    <w:qFormat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1">
    <w:name w:val="Для таблиц"/>
    <w:basedOn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8">
    <w:name w:val="Название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2f8">
    <w:name w:val="Указатель2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1f9">
    <w:name w:val="Название объекта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1fa">
    <w:name w:val="Указатель1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qFormat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1fb">
    <w:name w:val="Абзац списка1"/>
    <w:basedOn w:val="a"/>
    <w:qFormat/>
    <w:pPr>
      <w:spacing w:after="200" w:line="276" w:lineRule="auto"/>
      <w:ind w:left="720"/>
    </w:pPr>
    <w:rPr>
      <w:rFonts w:eastAsia="Times New Roman" w:cs="Calibri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TML3">
    <w:name w:val="HTML Preformatted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spacing w:after="200" w:line="276" w:lineRule="auto"/>
      <w:ind w:left="720"/>
    </w:pPr>
    <w:rPr>
      <w:rFonts w:cs="Calibri"/>
    </w:rPr>
  </w:style>
  <w:style w:type="paragraph" w:customStyle="1" w:styleId="afffff2">
    <w:name w:val="Знак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c">
    <w:name w:val="Схема документа1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312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1fd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213">
    <w:name w:val="Основной текст 21"/>
    <w:basedOn w:val="a"/>
    <w:qFormat/>
    <w:pPr>
      <w:spacing w:after="120" w:line="480" w:lineRule="auto"/>
    </w:pPr>
    <w:rPr>
      <w:rFonts w:eastAsia="Times New Roman" w:cs="Calibri"/>
    </w:rPr>
  </w:style>
  <w:style w:type="paragraph" w:customStyle="1" w:styleId="afffff3">
    <w:name w:val="Содержимое таблицы"/>
    <w:basedOn w:val="a"/>
    <w:qFormat/>
    <w:pPr>
      <w:widowControl w:val="0"/>
      <w:spacing w:after="200" w:line="276" w:lineRule="auto"/>
    </w:pPr>
    <w:rPr>
      <w:rFonts w:cs="Calibri"/>
      <w:szCs w:val="24"/>
      <w:lang w:bidi="hi-IN"/>
    </w:rPr>
  </w:style>
  <w:style w:type="paragraph" w:customStyle="1" w:styleId="afffff4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</w:rPr>
  </w:style>
  <w:style w:type="paragraph" w:customStyle="1" w:styleId="1fe">
    <w:name w:val="Обычный1"/>
    <w:qFormat/>
    <w:pPr>
      <w:widowControl w:val="0"/>
      <w:spacing w:line="252" w:lineRule="auto"/>
      <w:ind w:firstLine="60"/>
    </w:pPr>
    <w:rPr>
      <w:rFonts w:eastAsia="Times New Roman" w:cs="Times New Roman"/>
      <w:sz w:val="22"/>
      <w:szCs w:val="20"/>
      <w:lang w:val="ru-RU" w:bidi="ar-SA"/>
    </w:rPr>
  </w:style>
  <w:style w:type="paragraph" w:customStyle="1" w:styleId="afffff5">
    <w:name w:val="Заголовок таблицы"/>
    <w:basedOn w:val="afffff3"/>
    <w:qFormat/>
    <w:pPr>
      <w:suppressLineNumbers/>
      <w:jc w:val="center"/>
    </w:pPr>
    <w:rPr>
      <w:b/>
      <w:bCs/>
    </w:rPr>
  </w:style>
  <w:style w:type="paragraph" w:styleId="43">
    <w:name w:val="toc 4"/>
    <w:basedOn w:val="1fa"/>
    <w:pPr>
      <w:ind w:left="849"/>
    </w:pPr>
  </w:style>
  <w:style w:type="paragraph" w:styleId="55">
    <w:name w:val="toc 5"/>
    <w:basedOn w:val="1fa"/>
    <w:pPr>
      <w:ind w:left="1132"/>
    </w:pPr>
  </w:style>
  <w:style w:type="paragraph" w:styleId="66">
    <w:name w:val="toc 6"/>
    <w:basedOn w:val="1fa"/>
    <w:pPr>
      <w:ind w:left="1415"/>
    </w:pPr>
  </w:style>
  <w:style w:type="paragraph" w:styleId="77">
    <w:name w:val="toc 7"/>
    <w:basedOn w:val="1fa"/>
    <w:pPr>
      <w:ind w:left="1698"/>
    </w:pPr>
  </w:style>
  <w:style w:type="paragraph" w:styleId="83">
    <w:name w:val="toc 8"/>
    <w:basedOn w:val="1fa"/>
    <w:pPr>
      <w:ind w:left="1981"/>
    </w:pPr>
  </w:style>
  <w:style w:type="paragraph" w:styleId="94">
    <w:name w:val="toc 9"/>
    <w:basedOn w:val="1fa"/>
    <w:pPr>
      <w:ind w:left="2264"/>
    </w:pPr>
  </w:style>
  <w:style w:type="paragraph" w:customStyle="1" w:styleId="101">
    <w:name w:val="Оглавление 10"/>
    <w:basedOn w:val="1fa"/>
    <w:qFormat/>
    <w:pPr>
      <w:ind w:left="2547"/>
    </w:pPr>
  </w:style>
  <w:style w:type="paragraph" w:customStyle="1" w:styleId="2f9">
    <w:name w:val="Схема документа2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6">
    <w:name w:val="Содержимое врезки"/>
    <w:basedOn w:val="affff9"/>
    <w:qFormat/>
    <w:rPr>
      <w:rFonts w:eastAsia="Calibri"/>
      <w:szCs w:val="28"/>
    </w:r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eastAsia="Times New Roman" w:hAnsi="Arial Black"/>
      <w:sz w:val="24"/>
      <w:szCs w:val="24"/>
    </w:rPr>
  </w:style>
  <w:style w:type="paragraph" w:styleId="afffff7">
    <w:name w:val="annotation text"/>
    <w:basedOn w:val="a"/>
    <w:qFormat/>
    <w:pPr>
      <w:spacing w:after="200" w:line="240" w:lineRule="auto"/>
    </w:pPr>
    <w:rPr>
      <w:sz w:val="20"/>
      <w:szCs w:val="20"/>
    </w:rPr>
  </w:style>
  <w:style w:type="paragraph" w:styleId="afffff8">
    <w:name w:val="annotation subject"/>
    <w:basedOn w:val="afffff7"/>
    <w:next w:val="afffff7"/>
    <w:qFormat/>
    <w:rPr>
      <w:b/>
      <w:bCs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Subtitle"/>
    <w:basedOn w:val="a"/>
    <w:next w:val="a"/>
    <w:link w:val="22"/>
    <w:qFormat/>
    <w:rPr>
      <w:rFonts w:eastAsia="Times New Roman"/>
      <w:color w:val="5A5A5A"/>
      <w:spacing w:val="15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15">
    <w:name w:val="Заголовок 11"/>
    <w:basedOn w:val="a"/>
    <w:qFormat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2fa">
    <w:name w:val="Заголовок №2"/>
    <w:basedOn w:val="a"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Cambria" w:eastAsia="Times New Roman" w:hAnsi="SchoolBookSanPin;Cambria" w:cs="SchoolBookSanPin;Cambria"/>
      <w:color w:val="000000"/>
      <w:sz w:val="20"/>
      <w:szCs w:val="20"/>
    </w:rPr>
  </w:style>
  <w:style w:type="paragraph" w:styleId="ab">
    <w:name w:val="endnote text"/>
    <w:basedOn w:val="a"/>
    <w:link w:val="26"/>
    <w:pPr>
      <w:spacing w:after="0" w:line="240" w:lineRule="auto"/>
    </w:pPr>
    <w:rPr>
      <w:sz w:val="20"/>
      <w:szCs w:val="20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2fb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fc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2fd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9">
    <w:name w:val="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2fe">
    <w:name w:val="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ff0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214">
    <w:name w:val="Список 21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230">
    <w:name w:val="Основной текст с отступом 23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ff1">
    <w:name w:val="Текст примечания1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WW-">
    <w:name w:val="WW-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313">
    <w:name w:val="Основной текст 31"/>
    <w:basedOn w:val="a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WW-2">
    <w:name w:val="WW-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2">
    <w:name w:val="Стиль1"/>
    <w:qFormat/>
    <w:pPr>
      <w:spacing w:line="360" w:lineRule="auto"/>
      <w:ind w:firstLine="720"/>
      <w:jc w:val="both"/>
    </w:pPr>
    <w:rPr>
      <w:rFonts w:eastAsia="Arial" w:cs="Times New Roman"/>
      <w:szCs w:val="20"/>
      <w:lang w:val="ru-RU" w:bidi="ar-SA"/>
    </w:rPr>
  </w:style>
  <w:style w:type="paragraph" w:customStyle="1" w:styleId="330">
    <w:name w:val="Основной текст с отступом 33"/>
    <w:basedOn w:val="a"/>
    <w:qFormat/>
    <w:pPr>
      <w:spacing w:after="0" w:line="240" w:lineRule="auto"/>
      <w:ind w:left="284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220">
    <w:name w:val="Основной текст с отступом 22"/>
    <w:basedOn w:val="a"/>
    <w:qFormat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21">
    <w:name w:val="Основной текст с отступом 32"/>
    <w:basedOn w:val="a"/>
    <w:qFormat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</w:rPr>
  </w:style>
  <w:style w:type="paragraph" w:customStyle="1" w:styleId="1ff3">
    <w:name w:val="Без интервала1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afffffa">
    <w:name w:val="Подзаголовок для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353842"/>
      <w:sz w:val="18"/>
      <w:szCs w:val="18"/>
    </w:rPr>
  </w:style>
  <w:style w:type="paragraph" w:customStyle="1" w:styleId="afffffb">
    <w:name w:val="Перечень номер"/>
    <w:basedOn w:val="a"/>
    <w:next w:val="a"/>
    <w:qFormat/>
    <w:pPr>
      <w:spacing w:after="0" w:line="240" w:lineRule="auto"/>
      <w:ind w:firstLine="284"/>
    </w:pPr>
    <w:rPr>
      <w:rFonts w:ascii="Times New Roman" w:eastAsia="Times New Roman" w:hAnsi="Times New Roman"/>
      <w:color w:val="000000"/>
      <w:sz w:val="24"/>
      <w:szCs w:val="28"/>
    </w:rPr>
  </w:style>
  <w:style w:type="paragraph" w:customStyle="1" w:styleId="afffffc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d">
    <w:name w:val="Внимание: криминал!!"/>
    <w:basedOn w:val="afffffc"/>
    <w:next w:val="a"/>
    <w:qFormat/>
  </w:style>
  <w:style w:type="paragraph" w:customStyle="1" w:styleId="afffffe">
    <w:name w:val="Внимание: недобросовестность!"/>
    <w:basedOn w:val="afffffc"/>
    <w:next w:val="a"/>
    <w:qFormat/>
  </w:style>
  <w:style w:type="paragraph" w:customStyle="1" w:styleId="affffff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color w:val="868381"/>
      <w:sz w:val="20"/>
      <w:szCs w:val="20"/>
    </w:rPr>
  </w:style>
  <w:style w:type="paragraph" w:customStyle="1" w:styleId="affffff0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ff4">
    <w:name w:val="Заголовок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1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affffff2">
    <w:name w:val="Заголовок для информации об изменениях"/>
    <w:basedOn w:val="1"/>
    <w:next w:val="a"/>
    <w:qFormat/>
    <w:pPr>
      <w:numPr>
        <w:numId w:val="0"/>
      </w:numPr>
      <w:spacing w:before="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shd w:val="clear" w:color="auto" w:fill="FFFFFF"/>
      <w:lang w:val="en-US"/>
    </w:rPr>
  </w:style>
  <w:style w:type="paragraph" w:customStyle="1" w:styleId="affffff3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iCs/>
      <w:color w:val="000080"/>
    </w:rPr>
  </w:style>
  <w:style w:type="paragraph" w:customStyle="1" w:styleId="affffff4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5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eastAsia="Times New Roman" w:hAnsi="Times New Roman"/>
      <w:b/>
      <w:bCs/>
      <w:color w:val="26282F"/>
      <w:sz w:val="26"/>
      <w:szCs w:val="26"/>
    </w:rPr>
  </w:style>
  <w:style w:type="paragraph" w:customStyle="1" w:styleId="affffff6">
    <w:name w:val="Заголовок ЭР (правое окно)"/>
    <w:basedOn w:val="affffff5"/>
    <w:next w:val="a"/>
    <w:qFormat/>
    <w:pPr>
      <w:spacing w:after="0"/>
      <w:jc w:val="left"/>
    </w:pPr>
  </w:style>
  <w:style w:type="paragraph" w:customStyle="1" w:styleId="affffff7">
    <w:name w:val="Интерактивный заголовок"/>
    <w:basedOn w:val="1ff4"/>
    <w:next w:val="a"/>
    <w:qFormat/>
    <w:rPr>
      <w:u w:val="single"/>
    </w:rPr>
  </w:style>
  <w:style w:type="paragraph" w:customStyle="1" w:styleId="affffff8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353842"/>
      <w:sz w:val="18"/>
      <w:szCs w:val="18"/>
    </w:rPr>
  </w:style>
  <w:style w:type="paragraph" w:customStyle="1" w:styleId="affffff9">
    <w:name w:val="Информация об изменениях"/>
    <w:basedOn w:val="affffff8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a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eastAsia="Times New Roman" w:hAnsi="Times New Roman"/>
      <w:sz w:val="24"/>
      <w:szCs w:val="24"/>
    </w:rPr>
  </w:style>
  <w:style w:type="paragraph" w:customStyle="1" w:styleId="affffffb">
    <w:name w:val="Комментарий"/>
    <w:basedOn w:val="affffffa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c">
    <w:name w:val="Информация об изменениях документа"/>
    <w:basedOn w:val="affffffb"/>
    <w:next w:val="a"/>
    <w:qFormat/>
    <w:rPr>
      <w:i/>
      <w:iCs/>
    </w:rPr>
  </w:style>
  <w:style w:type="paragraph" w:customStyle="1" w:styleId="affffffd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e">
    <w:name w:val="Колонтитул (левый)"/>
    <w:basedOn w:val="affffffd"/>
    <w:next w:val="a"/>
    <w:qFormat/>
    <w:rPr>
      <w:sz w:val="14"/>
      <w:szCs w:val="14"/>
    </w:rPr>
  </w:style>
  <w:style w:type="paragraph" w:customStyle="1" w:styleId="afffffff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afffffff0">
    <w:name w:val="Колонтитул (правый)"/>
    <w:basedOn w:val="afffffff"/>
    <w:next w:val="a"/>
    <w:qFormat/>
    <w:rPr>
      <w:sz w:val="14"/>
      <w:szCs w:val="14"/>
    </w:rPr>
  </w:style>
  <w:style w:type="paragraph" w:customStyle="1" w:styleId="afffffff1">
    <w:name w:val="Комментарий пользователя"/>
    <w:basedOn w:val="affffffb"/>
    <w:next w:val="a"/>
    <w:qFormat/>
    <w:pPr>
      <w:jc w:val="left"/>
    </w:pPr>
    <w:rPr>
      <w:shd w:val="clear" w:color="auto" w:fill="FFDFE0"/>
    </w:rPr>
  </w:style>
  <w:style w:type="paragraph" w:customStyle="1" w:styleId="afffffff2">
    <w:name w:val="Куда обратиться?"/>
    <w:basedOn w:val="afffffc"/>
    <w:next w:val="a"/>
    <w:qFormat/>
  </w:style>
  <w:style w:type="paragraph" w:customStyle="1" w:styleId="afffffff3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4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/>
      <w:sz w:val="20"/>
      <w:szCs w:val="20"/>
      <w:shd w:val="clear" w:color="auto" w:fill="EFFFAD"/>
    </w:rPr>
  </w:style>
  <w:style w:type="paragraph" w:customStyle="1" w:styleId="afffffff5">
    <w:name w:val="Необходимые документы"/>
    <w:basedOn w:val="afffffc"/>
    <w:next w:val="a"/>
    <w:qFormat/>
    <w:pPr>
      <w:ind w:firstLine="118"/>
    </w:pPr>
  </w:style>
  <w:style w:type="paragraph" w:customStyle="1" w:styleId="afffffff6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7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8">
    <w:name w:val="Оглавление"/>
    <w:basedOn w:val="afffffff7"/>
    <w:next w:val="a"/>
    <w:qFormat/>
    <w:pPr>
      <w:ind w:left="140"/>
    </w:pPr>
  </w:style>
  <w:style w:type="paragraph" w:customStyle="1" w:styleId="afffffff9">
    <w:name w:val="Переменная часть"/>
    <w:basedOn w:val="affffff0"/>
    <w:next w:val="a"/>
    <w:qFormat/>
    <w:rPr>
      <w:sz w:val="18"/>
      <w:szCs w:val="18"/>
    </w:rPr>
  </w:style>
  <w:style w:type="paragraph" w:customStyle="1" w:styleId="afffffffa">
    <w:name w:val="Подвал для информации об изменениях"/>
    <w:basedOn w:val="1"/>
    <w:next w:val="a"/>
    <w:qFormat/>
    <w:pPr>
      <w:numPr>
        <w:numId w:val="0"/>
      </w:numPr>
      <w:spacing w:before="48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lang w:val="en-US"/>
    </w:rPr>
  </w:style>
  <w:style w:type="paragraph" w:customStyle="1" w:styleId="afffffffb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c">
    <w:name w:val="Постоянная часть"/>
    <w:basedOn w:val="affffff0"/>
    <w:next w:val="a"/>
    <w:qFormat/>
    <w:rPr>
      <w:sz w:val="20"/>
      <w:szCs w:val="20"/>
    </w:rPr>
  </w:style>
  <w:style w:type="paragraph" w:customStyle="1" w:styleId="afffffffd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e">
    <w:name w:val="Пример."/>
    <w:basedOn w:val="afffffc"/>
    <w:next w:val="a"/>
    <w:qFormat/>
  </w:style>
  <w:style w:type="paragraph" w:customStyle="1" w:styleId="affffffff">
    <w:name w:val="Примечание."/>
    <w:basedOn w:val="afffffc"/>
    <w:next w:val="a"/>
    <w:qFormat/>
  </w:style>
  <w:style w:type="paragraph" w:customStyle="1" w:styleId="affffffff0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1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2">
    <w:name w:val="Текст в таблице"/>
    <w:basedOn w:val="afffffff6"/>
    <w:next w:val="a"/>
    <w:qFormat/>
    <w:pPr>
      <w:ind w:firstLine="500"/>
    </w:pPr>
  </w:style>
  <w:style w:type="paragraph" w:customStyle="1" w:styleId="affffffff3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ffffffff4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f5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fff6">
    <w:name w:val="Центрированный (таблица)"/>
    <w:basedOn w:val="afffffff6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3">
    <w:name w:val="таблСлева12"/>
    <w:basedOn w:val="a"/>
    <w:qFormat/>
    <w:pPr>
      <w:spacing w:after="0" w:line="240" w:lineRule="auto"/>
    </w:pPr>
    <w:rPr>
      <w:rFonts w:ascii="Times New Roman" w:eastAsia="Times New Roman" w:hAnsi="Times New Roman"/>
      <w:iCs/>
      <w:sz w:val="24"/>
      <w:szCs w:val="28"/>
    </w:rPr>
  </w:style>
  <w:style w:type="paragraph" w:customStyle="1" w:styleId="511">
    <w:name w:val="Заголовок 51"/>
    <w:basedOn w:val="a"/>
    <w:next w:val="a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711">
    <w:name w:val="Заголовок 71"/>
    <w:basedOn w:val="a"/>
    <w:next w:val="a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</w:rPr>
  </w:style>
  <w:style w:type="paragraph" w:customStyle="1" w:styleId="811">
    <w:name w:val="Заголовок 81"/>
    <w:basedOn w:val="a"/>
    <w:next w:val="a"/>
    <w:qFormat/>
    <w:pPr>
      <w:spacing w:before="240" w:after="60" w:line="276" w:lineRule="auto"/>
      <w:outlineLvl w:val="7"/>
    </w:pPr>
    <w:rPr>
      <w:rFonts w:eastAsia="Times New Roman"/>
      <w:i/>
      <w:iCs/>
      <w:sz w:val="24"/>
      <w:szCs w:val="24"/>
    </w:rPr>
  </w:style>
  <w:style w:type="paragraph" w:customStyle="1" w:styleId="911">
    <w:name w:val="Заголовок 91"/>
    <w:basedOn w:val="a"/>
    <w:next w:val="a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paragraph" w:customStyle="1" w:styleId="c22">
    <w:name w:val="c2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1500" w:after="60" w:line="276" w:lineRule="auto"/>
      <w:ind w:hanging="420"/>
    </w:pPr>
    <w:rPr>
      <w:sz w:val="16"/>
    </w:rPr>
  </w:style>
  <w:style w:type="paragraph" w:customStyle="1" w:styleId="2ff">
    <w:name w:val="Заголовок2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1ff5">
    <w:name w:val="Рецензия1"/>
    <w:next w:val="affffffff7"/>
    <w:qFormat/>
    <w:rPr>
      <w:rFonts w:eastAsia="Times New Roman" w:cs="Times New Roman"/>
      <w:lang w:val="ru-RU" w:bidi="ar-SA"/>
    </w:rPr>
  </w:style>
  <w:style w:type="paragraph" w:customStyle="1" w:styleId="Style21">
    <w:name w:val="Style21"/>
    <w:basedOn w:val="a"/>
    <w:qFormat/>
    <w:pPr>
      <w:widowControl w:val="0"/>
      <w:spacing w:after="0" w:line="27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a"/>
    <w:qFormat/>
    <w:pPr>
      <w:widowControl w:val="0"/>
      <w:spacing w:after="0" w:line="270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56">
    <w:name w:val="Основной текст (5)"/>
    <w:basedOn w:val="a"/>
    <w:qFormat/>
    <w:pPr>
      <w:shd w:val="clear" w:color="auto" w:fill="FFFFFF"/>
      <w:spacing w:after="0" w:line="269" w:lineRule="exact"/>
      <w:jc w:val="center"/>
    </w:pPr>
    <w:rPr>
      <w:sz w:val="23"/>
    </w:rPr>
  </w:style>
  <w:style w:type="paragraph" w:customStyle="1" w:styleId="116">
    <w:name w:val="Основной текст 1 Знак Знак Знак1"/>
    <w:basedOn w:val="a"/>
    <w:next w:val="afffff"/>
    <w:qFormat/>
    <w:pPr>
      <w:spacing w:after="120" w:line="276" w:lineRule="auto"/>
      <w:ind w:left="283"/>
    </w:pPr>
    <w:rPr>
      <w:rFonts w:eastAsia="Times New Roman"/>
      <w:sz w:val="20"/>
      <w:szCs w:val="20"/>
    </w:rPr>
  </w:style>
  <w:style w:type="paragraph" w:customStyle="1" w:styleId="512">
    <w:name w:val="Основной текст (5)1"/>
    <w:basedOn w:val="a"/>
    <w:qFormat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Style6">
    <w:name w:val="Style6"/>
    <w:basedOn w:val="a"/>
    <w:qFormat/>
    <w:pPr>
      <w:widowControl w:val="0"/>
      <w:spacing w:after="0" w:line="281" w:lineRule="exact"/>
      <w:ind w:hanging="349"/>
    </w:pPr>
    <w:rPr>
      <w:rFonts w:ascii="Times New Roman" w:eastAsia="Times New Roman" w:hAnsi="Times New Roman"/>
      <w:sz w:val="24"/>
      <w:szCs w:val="24"/>
    </w:rPr>
  </w:style>
  <w:style w:type="paragraph" w:customStyle="1" w:styleId="78">
    <w:name w:val="Основной текст (7)"/>
    <w:basedOn w:val="a"/>
    <w:qFormat/>
    <w:pPr>
      <w:shd w:val="clear" w:color="auto" w:fill="FFFFFF"/>
      <w:spacing w:after="0" w:line="317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affffffff8">
    <w:name w:val="Колонтитул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</w:rPr>
  </w:style>
  <w:style w:type="paragraph" w:customStyle="1" w:styleId="2ff0">
    <w:name w:val="Сноска (2)"/>
    <w:basedOn w:val="a"/>
    <w:qFormat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3"/>
    </w:rPr>
  </w:style>
  <w:style w:type="paragraph" w:customStyle="1" w:styleId="TableSpisok">
    <w:name w:val="_TableSpisok"/>
    <w:basedOn w:val="a"/>
    <w:qFormat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9">
    <w:name w:val="Подпись к таблице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</w:rPr>
  </w:style>
  <w:style w:type="paragraph" w:customStyle="1" w:styleId="1ff6">
    <w:name w:val="Заголовок №1"/>
    <w:basedOn w:val="a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</w:rPr>
  </w:style>
  <w:style w:type="paragraph" w:customStyle="1" w:styleId="affffffffa">
    <w:name w:val="Сноска"/>
    <w:basedOn w:val="a"/>
    <w:qFormat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18"/>
    </w:rPr>
  </w:style>
  <w:style w:type="paragraph" w:customStyle="1" w:styleId="95">
    <w:name w:val="Основной текст (9)"/>
    <w:basedOn w:val="a"/>
    <w:qFormat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paragraph" w:customStyle="1" w:styleId="HTML11">
    <w:name w:val="Стандартный HTML1"/>
    <w:basedOn w:val="a"/>
    <w:next w:val="HTML3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ff1">
    <w:name w:val="Абзац списка2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book-author">
    <w:name w:val="book-autho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f7">
    <w:name w:val="Знак1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37">
    <w:name w:val="Абзац списка3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1ff8">
    <w:name w:val="Список1"/>
    <w:basedOn w:val="a"/>
    <w:next w:val="affffa"/>
    <w:qFormat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uni">
    <w:name w:val="uni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hite">
    <w:name w:val="white"/>
    <w:basedOn w:val="a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eastAsia="Times New Roman" w:hAnsi="Arial" w:cs="Arial"/>
      <w:color w:val="000000"/>
      <w:sz w:val="21"/>
      <w:szCs w:val="21"/>
    </w:rPr>
  </w:style>
  <w:style w:type="paragraph" w:customStyle="1" w:styleId="117">
    <w:name w:val="Заголовок №11"/>
    <w:basedOn w:val="a"/>
    <w:qFormat/>
    <w:pPr>
      <w:shd w:val="clear" w:color="auto" w:fill="FFFFFF"/>
      <w:spacing w:after="60" w:line="240" w:lineRule="atLeast"/>
      <w:jc w:val="center"/>
      <w:outlineLvl w:val="0"/>
    </w:pPr>
    <w:rPr>
      <w:rFonts w:eastAsia="Times New Roman"/>
      <w:sz w:val="27"/>
      <w:szCs w:val="27"/>
    </w:rPr>
  </w:style>
  <w:style w:type="paragraph" w:customStyle="1" w:styleId="57">
    <w:name w:val="Знак5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f2">
    <w:name w:val="Знак2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9">
    <w:name w:val="Знак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uv">
    <w:name w:val="uv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324" w:lineRule="exact"/>
      <w:ind w:firstLine="72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322" w:lineRule="exact"/>
      <w:ind w:firstLine="73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after="0" w:line="323" w:lineRule="exact"/>
      <w:ind w:firstLine="73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ooterleft">
    <w:name w:val="footer left"/>
    <w:basedOn w:val="a8"/>
    <w:qFormat/>
    <w:rPr>
      <w:rFonts w:ascii="Arial" w:eastAsia="Times New Roman" w:hAnsi="Arial"/>
      <w:sz w:val="16"/>
      <w:szCs w:val="16"/>
      <w:lang w:val="en-GB"/>
    </w:rPr>
  </w:style>
  <w:style w:type="paragraph" w:customStyle="1" w:styleId="footercentre">
    <w:name w:val="footer centre"/>
    <w:basedOn w:val="a8"/>
    <w:qFormat/>
    <w:pPr>
      <w:jc w:val="center"/>
    </w:pPr>
    <w:rPr>
      <w:rFonts w:ascii="Arial" w:eastAsia="Times New Roman" w:hAnsi="Arial"/>
      <w:sz w:val="16"/>
      <w:szCs w:val="16"/>
      <w:lang w:val="en-GB"/>
    </w:rPr>
  </w:style>
  <w:style w:type="paragraph" w:customStyle="1" w:styleId="footerright">
    <w:name w:val="footer right"/>
    <w:basedOn w:val="a9"/>
    <w:qFormat/>
    <w:pPr>
      <w:jc w:val="right"/>
    </w:pPr>
    <w:rPr>
      <w:rFonts w:ascii="Arial" w:eastAsia="Times New Roman" w:hAnsi="Arial"/>
      <w:sz w:val="16"/>
      <w:szCs w:val="16"/>
      <w:lang w:val="en-GB"/>
    </w:rPr>
  </w:style>
  <w:style w:type="paragraph" w:customStyle="1" w:styleId="imagetext">
    <w:name w:val="image text"/>
    <w:basedOn w:val="a"/>
    <w:qFormat/>
    <w:pPr>
      <w:spacing w:after="0" w:line="240" w:lineRule="auto"/>
    </w:pPr>
    <w:rPr>
      <w:rFonts w:ascii="Arial" w:eastAsia="Times New Roman" w:hAnsi="Arial"/>
      <w:i/>
      <w:sz w:val="20"/>
      <w:lang w:val="en-GB"/>
    </w:rPr>
  </w:style>
  <w:style w:type="paragraph" w:customStyle="1" w:styleId="bullet">
    <w:name w:val="bullet"/>
    <w:basedOn w:val="a"/>
    <w:qFormat/>
    <w:pPr>
      <w:numPr>
        <w:numId w:val="9"/>
      </w:numPr>
      <w:spacing w:after="6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bullet-sub">
    <w:name w:val="bullet-sub"/>
    <w:basedOn w:val="bullet"/>
    <w:qFormat/>
    <w:pPr>
      <w:numPr>
        <w:numId w:val="11"/>
      </w:numPr>
      <w:ind w:left="1135" w:hanging="284"/>
    </w:pPr>
  </w:style>
  <w:style w:type="paragraph" w:customStyle="1" w:styleId="letteredlist">
    <w:name w:val="lettered list"/>
    <w:basedOn w:val="a"/>
    <w:qFormat/>
    <w:pPr>
      <w:numPr>
        <w:numId w:val="7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numberedlist">
    <w:name w:val="numbered list"/>
    <w:basedOn w:val="a"/>
    <w:qFormat/>
    <w:pPr>
      <w:numPr>
        <w:numId w:val="13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signaturetext">
    <w:name w:val="signature text"/>
    <w:basedOn w:val="imagetext"/>
    <w:qFormat/>
  </w:style>
  <w:style w:type="paragraph" w:customStyle="1" w:styleId="Subsectionheading">
    <w:name w:val="Subsection heading"/>
    <w:basedOn w:val="a"/>
    <w:qFormat/>
    <w:pPr>
      <w:numPr>
        <w:numId w:val="10"/>
      </w:numPr>
      <w:spacing w:after="180" w:line="240" w:lineRule="auto"/>
    </w:pPr>
    <w:rPr>
      <w:rFonts w:ascii="Arial" w:eastAsia="Times New Roman" w:hAnsi="Arial"/>
      <w:b/>
      <w:sz w:val="20"/>
      <w:lang w:val="en-GB"/>
    </w:rPr>
  </w:style>
  <w:style w:type="paragraph" w:customStyle="1" w:styleId="sub-subsectionheading">
    <w:name w:val="sub-subsection heading"/>
    <w:basedOn w:val="a3"/>
    <w:qFormat/>
    <w:pPr>
      <w:tabs>
        <w:tab w:val="num" w:pos="0"/>
      </w:tabs>
      <w:spacing w:after="60" w:line="240" w:lineRule="auto"/>
      <w:ind w:left="1248" w:hanging="794"/>
      <w:contextualSpacing/>
    </w:pPr>
    <w:rPr>
      <w:rFonts w:ascii="Times New Roman" w:hAnsi="Times New Roman"/>
      <w:sz w:val="24"/>
      <w:szCs w:val="24"/>
      <w:lang w:val="en-GB"/>
    </w:rPr>
  </w:style>
  <w:style w:type="paragraph" w:customStyle="1" w:styleId="sub-subsectiontext">
    <w:name w:val="sub-subsection text"/>
    <w:basedOn w:val="a"/>
    <w:qFormat/>
    <w:pPr>
      <w:spacing w:after="0" w:line="240" w:lineRule="auto"/>
      <w:ind w:left="1247"/>
    </w:pPr>
    <w:rPr>
      <w:rFonts w:ascii="Arial" w:eastAsia="Times New Roman" w:hAnsi="Arial"/>
      <w:sz w:val="20"/>
      <w:lang w:val="en-GB"/>
    </w:rPr>
  </w:style>
  <w:style w:type="paragraph" w:customStyle="1" w:styleId="subsectiontext">
    <w:name w:val="subsection text"/>
    <w:basedOn w:val="a"/>
    <w:qFormat/>
    <w:pPr>
      <w:spacing w:after="0" w:line="240" w:lineRule="auto"/>
      <w:ind w:left="454"/>
    </w:pPr>
    <w:rPr>
      <w:rFonts w:ascii="Arial" w:eastAsia="Times New Roman" w:hAnsi="Arial"/>
      <w:sz w:val="20"/>
      <w:lang w:val="en-GB"/>
    </w:rPr>
  </w:style>
  <w:style w:type="paragraph" w:customStyle="1" w:styleId="bulletsub-subsection">
    <w:name w:val="bullet sub-subsection"/>
    <w:basedOn w:val="bullet"/>
    <w:qFormat/>
    <w:pPr>
      <w:ind w:left="1531"/>
    </w:pPr>
  </w:style>
  <w:style w:type="paragraph" w:customStyle="1" w:styleId="DocTitle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4"/>
      <w:szCs w:val="44"/>
      <w:lang w:val="en-GB"/>
    </w:rPr>
  </w:style>
  <w:style w:type="paragraph" w:customStyle="1" w:styleId="Docsubtitle1">
    <w:name w:val="Doc subtitle1"/>
    <w:basedOn w:val="a"/>
    <w:qFormat/>
    <w:pPr>
      <w:spacing w:after="0" w:line="240" w:lineRule="auto"/>
    </w:pPr>
    <w:rPr>
      <w:rFonts w:ascii="Arial" w:eastAsia="Times New Roman" w:hAnsi="Arial"/>
      <w:b/>
      <w:sz w:val="28"/>
      <w:szCs w:val="28"/>
      <w:lang w:val="en-GB"/>
    </w:rPr>
  </w:style>
  <w:style w:type="paragraph" w:customStyle="1" w:styleId="Docsubtitle2">
    <w:name w:val="Doc subtitle2"/>
    <w:basedOn w:val="a"/>
    <w:qFormat/>
    <w:pPr>
      <w:spacing w:after="0" w:line="240" w:lineRule="auto"/>
    </w:pPr>
    <w:rPr>
      <w:rFonts w:ascii="Arial" w:eastAsia="Times New Roman" w:hAnsi="Arial"/>
      <w:sz w:val="28"/>
      <w:szCs w:val="28"/>
      <w:lang w:val="en-GB"/>
    </w:rPr>
  </w:style>
  <w:style w:type="paragraph" w:customStyle="1" w:styleId="bullettext">
    <w:name w:val="bullet text"/>
    <w:basedOn w:val="bullet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qFormat/>
    <w:pPr>
      <w:ind w:left="1134"/>
    </w:pPr>
  </w:style>
  <w:style w:type="paragraph" w:customStyle="1" w:styleId="tablebullet">
    <w:name w:val="table bullet"/>
    <w:basedOn w:val="a3"/>
    <w:qFormat/>
    <w:pPr>
      <w:numPr>
        <w:numId w:val="8"/>
      </w:numPr>
      <w:spacing w:after="0" w:line="240" w:lineRule="auto"/>
      <w:ind w:left="284" w:hanging="284"/>
      <w:contextualSpacing/>
    </w:pPr>
    <w:rPr>
      <w:rFonts w:ascii="Arial" w:hAnsi="Arial" w:cs="Arial"/>
      <w:color w:val="000000"/>
      <w:sz w:val="20"/>
      <w:lang w:val="en-GB"/>
    </w:rPr>
  </w:style>
  <w:style w:type="paragraph" w:customStyle="1" w:styleId="bullet-sub-sub">
    <w:name w:val="bullet-sub-sub"/>
    <w:basedOn w:val="bullet-sub"/>
    <w:qFormat/>
    <w:pPr>
      <w:ind w:left="1702"/>
    </w:pPr>
  </w:style>
  <w:style w:type="paragraph" w:customStyle="1" w:styleId="bullet-sub-subtext">
    <w:name w:val="bullet-sub-sub text"/>
    <w:basedOn w:val="bullet-subtext"/>
    <w:qFormat/>
    <w:pPr>
      <w:ind w:left="1701"/>
    </w:pPr>
  </w:style>
  <w:style w:type="paragraph" w:customStyle="1" w:styleId="tablesub-bullet">
    <w:name w:val="table sub-bullet"/>
    <w:basedOn w:val="tablebullet"/>
    <w:qFormat/>
    <w:pPr>
      <w:numPr>
        <w:numId w:val="5"/>
      </w:numPr>
      <w:ind w:left="568" w:hanging="284"/>
    </w:pPr>
  </w:style>
  <w:style w:type="paragraph" w:customStyle="1" w:styleId="Doctitle0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customStyle="1" w:styleId="affffffffb">
    <w:name w:val="清單段落"/>
    <w:basedOn w:val="a"/>
    <w:qFormat/>
    <w:pPr>
      <w:spacing w:after="0" w:line="240" w:lineRule="auto"/>
      <w:ind w:left="720"/>
      <w:contextualSpacing/>
    </w:pPr>
    <w:rPr>
      <w:rFonts w:ascii="Arial" w:eastAsia="PMingLiU;新細明體" w:hAnsi="Arial"/>
      <w:sz w:val="20"/>
      <w:lang w:val="en-GB"/>
    </w:rPr>
  </w:style>
  <w:style w:type="paragraph" w:customStyle="1" w:styleId="44">
    <w:name w:val="Абзац списка4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2ff3">
    <w:name w:val="Подпись к таблице (2)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</w:rPr>
  </w:style>
  <w:style w:type="paragraph" w:customStyle="1" w:styleId="times14x150">
    <w:name w:val="_times14x1.5"/>
    <w:qFormat/>
    <w:pPr>
      <w:spacing w:line="360" w:lineRule="auto"/>
      <w:ind w:firstLine="709"/>
      <w:jc w:val="both"/>
    </w:pPr>
    <w:rPr>
      <w:rFonts w:eastAsia="Times New Roman" w:cs="Times New Roman"/>
      <w:sz w:val="28"/>
      <w:lang w:val="ru-RU" w:bidi="ar-SA"/>
    </w:rPr>
  </w:style>
  <w:style w:type="paragraph" w:customStyle="1" w:styleId="215">
    <w:name w:val="Знак2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R5">
    <w:name w:val="FR5"/>
    <w:qFormat/>
    <w:pPr>
      <w:widowControl w:val="0"/>
      <w:spacing w:line="439" w:lineRule="auto"/>
      <w:ind w:right="4800"/>
    </w:pPr>
    <w:rPr>
      <w:rFonts w:ascii="Arial" w:eastAsia="Times New Roman" w:hAnsi="Arial" w:cs="Arial"/>
      <w:sz w:val="12"/>
      <w:szCs w:val="20"/>
      <w:lang w:val="ru-RU" w:eastAsia="en-US" w:bidi="ar-SA"/>
    </w:rPr>
  </w:style>
  <w:style w:type="paragraph" w:customStyle="1" w:styleId="msonormalrtecenter">
    <w:name w:val="msonormal 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tecenter">
    <w:name w:val="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14">
    <w:name w:val="Заголовок 31"/>
    <w:basedOn w:val="a"/>
    <w:qFormat/>
    <w:pPr>
      <w:widowControl w:val="0"/>
      <w:spacing w:after="0" w:line="240" w:lineRule="auto"/>
      <w:ind w:left="424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paragraph" w:customStyle="1" w:styleId="58">
    <w:name w:val="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"/>
    <w:qFormat/>
    <w:pPr>
      <w:widowControl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0">
    <w:name w:val="1 Заголовок для оглавления"/>
    <w:basedOn w:val="1"/>
    <w:qFormat/>
    <w:pPr>
      <w:keepLines w:val="0"/>
      <w:numPr>
        <w:numId w:val="6"/>
      </w:numPr>
      <w:spacing w:before="0" w:after="120" w:line="240" w:lineRule="auto"/>
      <w:outlineLvl w:val="9"/>
    </w:pPr>
    <w:rPr>
      <w:rFonts w:ascii="Times New Roman" w:hAnsi="Times New Roman"/>
      <w:b/>
      <w:color w:val="000000"/>
      <w:szCs w:val="24"/>
    </w:rPr>
  </w:style>
  <w:style w:type="paragraph" w:customStyle="1" w:styleId="143">
    <w:name w:val="Обычный с отст14"/>
    <w:basedOn w:val="a"/>
    <w:qFormat/>
    <w:pPr>
      <w:spacing w:after="60" w:line="36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c6">
    <w:name w:val="c6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5">
    <w:name w:val="c1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3">
    <w:name w:val="c1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5">
    <w:name w:val="c2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3">
    <w:name w:val="c6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1">
    <w:name w:val="c5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1">
    <w:name w:val="c2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1">
    <w:name w:val="c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7">
    <w:name w:val="c3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9">
    <w:name w:val="c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8">
    <w:name w:val="c4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5">
    <w:name w:val="c5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0">
    <w:name w:val="c30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2">
    <w:name w:val="c5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9">
    <w:name w:val="c5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2">
    <w:name w:val="c4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72">
    <w:name w:val="c7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8">
    <w:name w:val="c6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7">
    <w:name w:val="c1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7">
    <w:name w:val="c4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1">
    <w:name w:val="FR1"/>
    <w:qFormat/>
    <w:pPr>
      <w:widowControl w:val="0"/>
      <w:ind w:right="200"/>
      <w:jc w:val="center"/>
    </w:pPr>
    <w:rPr>
      <w:rFonts w:ascii="Arial" w:eastAsia="Times New Roman" w:hAnsi="Arial" w:cs="Arial"/>
      <w:b/>
      <w:i/>
      <w:sz w:val="48"/>
      <w:szCs w:val="20"/>
      <w:lang w:val="ru-RU" w:bidi="ar-SA"/>
    </w:rPr>
  </w:style>
  <w:style w:type="paragraph" w:customStyle="1" w:styleId="url">
    <w:name w:val="url"/>
    <w:basedOn w:val="a"/>
    <w:next w:val="a"/>
    <w:qFormat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affffffffc">
    <w:name w:val="Стиль"/>
    <w:qFormat/>
    <w:pPr>
      <w:widowControl w:val="0"/>
    </w:pPr>
    <w:rPr>
      <w:rFonts w:eastAsia="Times New Roman" w:cs="Times New Roman"/>
      <w:lang w:val="ru-RU" w:bidi="ar-SA"/>
    </w:rPr>
  </w:style>
  <w:style w:type="paragraph" w:customStyle="1" w:styleId="Style22">
    <w:name w:val="Style22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">
    <w:name w:val="Style11"/>
    <w:basedOn w:val="a"/>
    <w:qFormat/>
    <w:pPr>
      <w:widowControl w:val="0"/>
      <w:spacing w:after="0" w:line="324" w:lineRule="exact"/>
      <w:ind w:firstLine="713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after="0" w:line="324" w:lineRule="exact"/>
      <w:ind w:firstLine="716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31">
    <w:name w:val="p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d">
    <w:name w:val="..... 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e">
    <w:name w:val=".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16">
    <w:name w:val="Заголовок2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fff">
    <w:name w:val="Îáû÷íûé"/>
    <w:qFormat/>
    <w:rPr>
      <w:rFonts w:eastAsia="Times New Roman" w:cs="Times New Roman"/>
      <w:sz w:val="20"/>
      <w:szCs w:val="20"/>
      <w:lang w:val="ru-RU" w:bidi="ar-SA"/>
    </w:rPr>
  </w:style>
  <w:style w:type="paragraph" w:customStyle="1" w:styleId="Iauiue">
    <w:name w:val="Iau.iue"/>
    <w:basedOn w:val="a"/>
    <w:next w:val="a"/>
    <w:qFormat/>
    <w:pPr>
      <w:spacing w:after="0" w:line="240" w:lineRule="auto"/>
    </w:pPr>
    <w:rPr>
      <w:rFonts w:ascii="Arial" w:eastAsia="Times New Roman" w:hAnsi="Arial"/>
      <w:sz w:val="24"/>
      <w:szCs w:val="24"/>
    </w:rPr>
  </w:style>
  <w:style w:type="paragraph" w:customStyle="1" w:styleId="afffffffff0">
    <w:name w:val="Знак Знак Знак Знак Знак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a">
    <w:name w:val="Абзац списка5"/>
    <w:basedOn w:val="a"/>
    <w:qFormat/>
    <w:pPr>
      <w:spacing w:after="0" w:line="240" w:lineRule="auto"/>
      <w:ind w:left="720" w:right="74"/>
      <w:jc w:val="center"/>
    </w:pPr>
    <w:rPr>
      <w:rFonts w:eastAsia="Times New Roman" w:cs="Calibri"/>
    </w:rPr>
  </w:style>
  <w:style w:type="paragraph" w:styleId="afffffffff1">
    <w:name w:val="Plain Text"/>
    <w:basedOn w:val="a"/>
    <w:qFormat/>
    <w:pPr>
      <w:spacing w:after="200" w:line="276" w:lineRule="auto"/>
    </w:pPr>
    <w:rPr>
      <w:rFonts w:ascii="Courier New" w:eastAsia="Times New Roman" w:hAnsi="Courier New" w:cs="Courier New"/>
      <w:sz w:val="20"/>
      <w:szCs w:val="20"/>
    </w:rPr>
  </w:style>
  <w:style w:type="paragraph" w:styleId="38">
    <w:name w:val="Body Text 3"/>
    <w:basedOn w:val="a"/>
    <w:qFormat/>
    <w:pPr>
      <w:spacing w:after="120" w:line="276" w:lineRule="auto"/>
    </w:pPr>
    <w:rPr>
      <w:rFonts w:eastAsia="Times New Roman"/>
      <w:sz w:val="16"/>
      <w:szCs w:val="16"/>
    </w:rPr>
  </w:style>
  <w:style w:type="paragraph" w:styleId="affffffff7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39">
    <w:name w:val="Body Text Indent 3"/>
    <w:basedOn w:val="a"/>
    <w:qFormat/>
    <w:pPr>
      <w:spacing w:after="120" w:line="276" w:lineRule="auto"/>
      <w:ind w:left="283"/>
    </w:pPr>
    <w:rPr>
      <w:rFonts w:eastAsia="Times New Roman"/>
      <w:sz w:val="16"/>
      <w:szCs w:val="16"/>
    </w:rPr>
  </w:style>
  <w:style w:type="paragraph" w:styleId="afffffffff2">
    <w:name w:val="Block Text"/>
    <w:basedOn w:val="a"/>
    <w:qFormat/>
    <w:pPr>
      <w:spacing w:after="120" w:line="276" w:lineRule="auto"/>
      <w:ind w:left="1440" w:right="1440"/>
    </w:pPr>
    <w:rPr>
      <w:rFonts w:eastAsia="Times New Roman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Num79">
    <w:name w:val="WW8Num79"/>
    <w:qFormat/>
  </w:style>
  <w:style w:type="numbering" w:customStyle="1" w:styleId="WW8Num80">
    <w:name w:val="WW8Num80"/>
    <w:qFormat/>
  </w:style>
  <w:style w:type="numbering" w:customStyle="1" w:styleId="WW8Num81">
    <w:name w:val="WW8Num81"/>
    <w:qFormat/>
  </w:style>
  <w:style w:type="numbering" w:customStyle="1" w:styleId="WW8Num82">
    <w:name w:val="WW8Num82"/>
    <w:qFormat/>
  </w:style>
  <w:style w:type="numbering" w:customStyle="1" w:styleId="WW8Num83">
    <w:name w:val="WW8Num83"/>
    <w:qFormat/>
  </w:style>
  <w:style w:type="numbering" w:customStyle="1" w:styleId="WW8Num84">
    <w:name w:val="WW8Num84"/>
    <w:qFormat/>
  </w:style>
  <w:style w:type="numbering" w:customStyle="1" w:styleId="WW8Num85">
    <w:name w:val="WW8Num85"/>
    <w:qFormat/>
  </w:style>
  <w:style w:type="numbering" w:customStyle="1" w:styleId="WW8Num86">
    <w:name w:val="WW8Num86"/>
    <w:qFormat/>
  </w:style>
  <w:style w:type="numbering" w:customStyle="1" w:styleId="WW8Num87">
    <w:name w:val="WW8Num87"/>
    <w:qFormat/>
  </w:style>
  <w:style w:type="numbering" w:customStyle="1" w:styleId="WW8Num88">
    <w:name w:val="WW8Num88"/>
    <w:qFormat/>
  </w:style>
  <w:style w:type="numbering" w:customStyle="1" w:styleId="WW8Num89">
    <w:name w:val="WW8Num89"/>
    <w:qFormat/>
  </w:style>
  <w:style w:type="numbering" w:customStyle="1" w:styleId="WW8Num90">
    <w:name w:val="WW8Num90"/>
    <w:qFormat/>
  </w:style>
  <w:style w:type="numbering" w:customStyle="1" w:styleId="WW8Num91">
    <w:name w:val="WW8Num91"/>
    <w:qFormat/>
  </w:style>
  <w:style w:type="numbering" w:customStyle="1" w:styleId="WW8Num92">
    <w:name w:val="WW8Num92"/>
    <w:qFormat/>
  </w:style>
  <w:style w:type="numbering" w:customStyle="1" w:styleId="WW8Num93">
    <w:name w:val="WW8Num93"/>
    <w:qFormat/>
  </w:style>
  <w:style w:type="numbering" w:customStyle="1" w:styleId="WW8Num94">
    <w:name w:val="WW8Num94"/>
    <w:qFormat/>
  </w:style>
  <w:style w:type="numbering" w:customStyle="1" w:styleId="WW8Num95">
    <w:name w:val="WW8Num95"/>
    <w:qFormat/>
  </w:style>
  <w:style w:type="numbering" w:customStyle="1" w:styleId="WW8Num96">
    <w:name w:val="WW8Num96"/>
    <w:qFormat/>
  </w:style>
  <w:style w:type="numbering" w:customStyle="1" w:styleId="WW8Num97">
    <w:name w:val="WW8Num97"/>
    <w:qFormat/>
  </w:style>
  <w:style w:type="numbering" w:customStyle="1" w:styleId="WW8Num98">
    <w:name w:val="WW8Num98"/>
    <w:qFormat/>
  </w:style>
  <w:style w:type="numbering" w:customStyle="1" w:styleId="WW8Num99">
    <w:name w:val="WW8Num99"/>
    <w:qFormat/>
  </w:style>
  <w:style w:type="numbering" w:customStyle="1" w:styleId="WW8Num100">
    <w:name w:val="WW8Num100"/>
    <w:qFormat/>
  </w:style>
  <w:style w:type="numbering" w:customStyle="1" w:styleId="WW8Num101">
    <w:name w:val="WW8Num101"/>
    <w:qFormat/>
  </w:style>
  <w:style w:type="numbering" w:customStyle="1" w:styleId="WW8Num102">
    <w:name w:val="WW8Num102"/>
    <w:qFormat/>
  </w:style>
  <w:style w:type="numbering" w:customStyle="1" w:styleId="WW8Num103">
    <w:name w:val="WW8Num103"/>
    <w:qFormat/>
  </w:style>
  <w:style w:type="numbering" w:customStyle="1" w:styleId="WW8Num104">
    <w:name w:val="WW8Num104"/>
    <w:qFormat/>
  </w:style>
  <w:style w:type="numbering" w:customStyle="1" w:styleId="WW8Num105">
    <w:name w:val="WW8Num105"/>
    <w:qFormat/>
  </w:style>
  <w:style w:type="numbering" w:customStyle="1" w:styleId="WW8Num106">
    <w:name w:val="WW8Num106"/>
    <w:qFormat/>
  </w:style>
  <w:style w:type="numbering" w:customStyle="1" w:styleId="WW8Num107">
    <w:name w:val="WW8Num107"/>
    <w:qFormat/>
  </w:style>
  <w:style w:type="numbering" w:customStyle="1" w:styleId="WW8Num108">
    <w:name w:val="WW8Num108"/>
    <w:qFormat/>
  </w:style>
  <w:style w:type="paragraph" w:customStyle="1" w:styleId="1ffa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110">
    <w:name w:val="Раздел 1.1"/>
    <w:link w:val="WW8Num30z5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5285</Words>
  <Characters>30129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lastModifiedBy>Admin</cp:lastModifiedBy>
  <cp:revision>12</cp:revision>
  <dcterms:created xsi:type="dcterms:W3CDTF">2024-02-06T12:07:00Z</dcterms:created>
  <dcterms:modified xsi:type="dcterms:W3CDTF">2026-07-13T04:44:00Z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